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Default="00F41746">
            <w:pPr>
              <w:pStyle w:val="TableParagraph"/>
              <w:spacing w:line="279" w:lineRule="exact"/>
              <w:ind w:left="108"/>
              <w:rPr>
                <w:sz w:val="20"/>
              </w:rPr>
            </w:pPr>
            <w:r>
              <w:rPr>
                <w:sz w:val="20"/>
              </w:rPr>
              <w:t>Viking Boy by Tony Bradman</w:t>
            </w:r>
          </w:p>
          <w:p w14:paraId="5B001124" w14:textId="77777777" w:rsidR="00B560E8" w:rsidRDefault="00F41746"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sz w:val="20"/>
              </w:rPr>
              <w:t>Chapter 1 Men’s Work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Default="00F4174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Year </w:t>
            </w:r>
            <w:r w:rsidR="00044BE8">
              <w:rPr>
                <w:sz w:val="20"/>
              </w:rPr>
              <w:t xml:space="preserve">3 and </w:t>
            </w:r>
            <w:r>
              <w:rPr>
                <w:sz w:val="20"/>
              </w:rPr>
              <w:t>4</w:t>
            </w:r>
          </w:p>
        </w:tc>
      </w:tr>
      <w:tr w:rsidR="00B560E8" w14:paraId="4E87B11D" w14:textId="77777777">
        <w:trPr>
          <w:trHeight w:val="1394"/>
        </w:trPr>
        <w:tc>
          <w:tcPr>
            <w:tcW w:w="1987" w:type="dxa"/>
          </w:tcPr>
          <w:p w14:paraId="66B87089" w14:textId="77777777" w:rsidR="00B560E8" w:rsidRDefault="00F4174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 reading</w:t>
            </w:r>
          </w:p>
        </w:tc>
        <w:tc>
          <w:tcPr>
            <w:tcW w:w="9069" w:type="dxa"/>
          </w:tcPr>
          <w:p w14:paraId="4CC226BD" w14:textId="15C1AE5C" w:rsidR="00B560E8" w:rsidRDefault="00F417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7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Have you read any other books by this author?</w:t>
            </w:r>
            <w:r>
              <w:rPr>
                <w:spacing w:val="-7"/>
                <w:sz w:val="20"/>
              </w:rPr>
              <w:t xml:space="preserve"> </w:t>
            </w:r>
          </w:p>
          <w:p w14:paraId="4F54FAE0" w14:textId="73C69038" w:rsidR="00B560E8" w:rsidRDefault="00F417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Look at the cover. What do you think the story will be about?</w:t>
            </w:r>
            <w:r>
              <w:rPr>
                <w:spacing w:val="-11"/>
                <w:sz w:val="20"/>
              </w:rPr>
              <w:t xml:space="preserve"> </w:t>
            </w:r>
          </w:p>
          <w:p w14:paraId="0A293187" w14:textId="203E399D" w:rsidR="00B560E8" w:rsidRDefault="00F417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What sort of story do you think it is?</w:t>
            </w:r>
            <w:r>
              <w:rPr>
                <w:spacing w:val="-1"/>
                <w:sz w:val="20"/>
              </w:rPr>
              <w:t xml:space="preserve"> </w:t>
            </w:r>
          </w:p>
          <w:p w14:paraId="7879B195" w14:textId="14DDD6F0" w:rsidR="00B560E8" w:rsidRPr="00044BE8" w:rsidRDefault="00F417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Look at</w:t>
            </w:r>
            <w:r w:rsidR="00044BE8">
              <w:rPr>
                <w:sz w:val="20"/>
              </w:rPr>
              <w:t xml:space="preserve"> </w:t>
            </w:r>
            <w:r>
              <w:rPr>
                <w:sz w:val="20"/>
              </w:rPr>
              <w:t>the synopsis (blurb).</w:t>
            </w:r>
            <w:r w:rsidR="00044BE8">
              <w:rPr>
                <w:sz w:val="20"/>
              </w:rPr>
              <w:t xml:space="preserve"> </w:t>
            </w:r>
            <w:r>
              <w:rPr>
                <w:sz w:val="20"/>
              </w:rPr>
              <w:t>What does that tell you about the book?</w:t>
            </w:r>
            <w:r>
              <w:rPr>
                <w:spacing w:val="-14"/>
                <w:sz w:val="20"/>
              </w:rPr>
              <w:t xml:space="preserve"> </w:t>
            </w:r>
          </w:p>
          <w:p w14:paraId="1D8B801E" w14:textId="77777777" w:rsidR="00044BE8" w:rsidRPr="00044BE8" w:rsidRDefault="00044BE8" w:rsidP="00044BE8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</w:rPr>
            </w:pPr>
          </w:p>
          <w:p w14:paraId="3022AFB7" w14:textId="6F01DCBD" w:rsidR="00044BE8" w:rsidRDefault="00044BE8" w:rsidP="00044BE8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noProof/>
              </w:rPr>
              <w:pict w14:anchorId="38534EC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0" type="#_x0000_t202" style="position:absolute;left:0;text-align:left;margin-left:163.7pt;margin-top:1.05pt;width:226pt;height:84.6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<v:textbox style="mso-fit-shape-to-text:t">
                    <w:txbxContent>
                      <w:p w14:paraId="65C7E9FC" w14:textId="10B1F32B" w:rsidR="00044BE8" w:rsidRDefault="00044BE8">
                        <w:r>
                          <w:t>Gunnar is the son of a Viking chieftain, living peacefully on the family steading – until they are raided by the Wolf Men, who raze his home to the ground.  Gunnar swears an oath of vengeance against his enemy – but first he must run to save himself</w:t>
                        </w:r>
                        <w:r w:rsidR="00F41746">
                          <w:t>.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drawing>
                <wp:inline distT="0" distB="0" distL="0" distR="0" wp14:anchorId="287E62AC" wp14:editId="35AA5D19">
                  <wp:extent cx="1397043" cy="2124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984" cy="213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DCCD3" w14:textId="63C24D77" w:rsidR="00044BE8" w:rsidRDefault="00044BE8" w:rsidP="00044BE8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</w:rPr>
            </w:pP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3C58E369" w:rsidR="00044BE8" w:rsidRDefault="00044BE8" w:rsidP="00044BE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79" w:lineRule="exact"/>
              <w:rPr>
                <w:sz w:val="20"/>
              </w:rPr>
            </w:pPr>
            <w:r>
              <w:rPr>
                <w:sz w:val="20"/>
              </w:rPr>
              <w:t xml:space="preserve">colossal, shimmering, caper, rhythmic, steading, scabbard, pommel, stout, banter, indulge 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371B727F" w14:textId="6DD36858" w:rsidR="00044BE8" w:rsidRDefault="00044BE8" w:rsidP="00044B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Where do you think the story is set? </w:t>
            </w:r>
          </w:p>
          <w:p w14:paraId="330448FB" w14:textId="3EB697B6" w:rsidR="00044BE8" w:rsidRDefault="00044BE8" w:rsidP="00044B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Do you think this story is set in the past or present</w:t>
            </w:r>
            <w:r>
              <w:rPr>
                <w:sz w:val="20"/>
              </w:rPr>
              <w:t>?</w:t>
            </w:r>
          </w:p>
          <w:p w14:paraId="21D60F00" w14:textId="6CF7C8A9" w:rsidR="00044BE8" w:rsidRPr="00044BE8" w:rsidRDefault="00044BE8" w:rsidP="00044BE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8" w:lineRule="exact"/>
              <w:ind w:hanging="361"/>
              <w:rPr>
                <w:sz w:val="20"/>
              </w:rPr>
            </w:pPr>
            <w:r w:rsidRPr="00044BE8">
              <w:rPr>
                <w:sz w:val="20"/>
              </w:rPr>
              <w:t xml:space="preserve">Find some similes and metaphors in this chapter. 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03BF7F60" w14:textId="7FA17118" w:rsidR="00044BE8" w:rsidRDefault="00044BE8" w:rsidP="00044BE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2" w:lineRule="auto"/>
              <w:ind w:left="827" w:right="576"/>
              <w:rPr>
                <w:sz w:val="20"/>
              </w:rPr>
            </w:pPr>
            <w:r>
              <w:rPr>
                <w:sz w:val="20"/>
              </w:rPr>
              <w:t>From the description of the inside of the house on p 12 and 14, draw a picture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and label it. </w:t>
            </w:r>
          </w:p>
          <w:p w14:paraId="6486450A" w14:textId="6B787075" w:rsidR="00044BE8" w:rsidRDefault="00044BE8" w:rsidP="00044BE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What do you think might happen next? Justify your answer. </w:t>
            </w:r>
          </w:p>
          <w:p w14:paraId="0E136F32" w14:textId="458AF2A7" w:rsidR="00044BE8" w:rsidRDefault="00044BE8" w:rsidP="00044BE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right="259"/>
              <w:rPr>
                <w:sz w:val="20"/>
              </w:rPr>
            </w:pPr>
            <w:r>
              <w:rPr>
                <w:sz w:val="20"/>
              </w:rPr>
              <w:t xml:space="preserve">Find some words and phrases in the text to show how the characters’ feelings change when they see the riders arriving. </w:t>
            </w:r>
          </w:p>
          <w:p w14:paraId="1A9D8D7C" w14:textId="32824CF1" w:rsidR="00044BE8" w:rsidRDefault="00044BE8" w:rsidP="00044BE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8" w:lineRule="exact"/>
              <w:rPr>
                <w:sz w:val="20"/>
              </w:rPr>
            </w:pPr>
            <w:r>
              <w:rPr>
                <w:sz w:val="20"/>
              </w:rPr>
              <w:t xml:space="preserve">Make a list of the main points of the text so far. </w:t>
            </w:r>
          </w:p>
          <w:p w14:paraId="3D9DBA9A" w14:textId="68A8E5BC" w:rsidR="00044BE8" w:rsidRPr="00044BE8" w:rsidRDefault="00044BE8" w:rsidP="00044BE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8"/>
              </w:tabs>
              <w:spacing w:line="278" w:lineRule="exact"/>
              <w:rPr>
                <w:sz w:val="20"/>
              </w:rPr>
            </w:pPr>
            <w:r w:rsidRPr="00044BE8">
              <w:rPr>
                <w:sz w:val="20"/>
              </w:rPr>
              <w:t xml:space="preserve">Difficult words for next time – find meaning of any you don’t </w:t>
            </w:r>
            <w:proofErr w:type="gramStart"/>
            <w:r w:rsidRPr="00044BE8">
              <w:rPr>
                <w:sz w:val="20"/>
              </w:rPr>
              <w:t>understand:</w:t>
            </w:r>
            <w:proofErr w:type="gramEnd"/>
            <w:r w:rsidRPr="00044BE8">
              <w:rPr>
                <w:sz w:val="20"/>
              </w:rPr>
              <w:t xml:space="preserve"> tendrils, slaughter, jerkins, notched, underscore, acrid, anguished 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8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000000" w:rsidRDefault="00F41746"/>
    <w:sectPr w:rsidR="00000000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000000" w:rsidRDefault="00F41746">
      <w:r>
        <w:separator/>
      </w:r>
    </w:p>
  </w:endnote>
  <w:endnote w:type="continuationSeparator" w:id="0">
    <w:p w14:paraId="557E88ED" w14:textId="77777777" w:rsidR="00000000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F41746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240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000000" w:rsidRDefault="00F41746">
      <w:r>
        <w:separator/>
      </w:r>
    </w:p>
  </w:footnote>
  <w:footnote w:type="continuationSeparator" w:id="0">
    <w:p w14:paraId="38E7DAD3" w14:textId="77777777" w:rsidR="00000000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7E141567"/>
    <w:multiLevelType w:val="hybridMultilevel"/>
    <w:tmpl w:val="75CEF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B560E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2020-05-31T20:41:00Z</dcterms:created>
  <dcterms:modified xsi:type="dcterms:W3CDTF">2020-05-31T20:55:00Z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