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B62B74" w14:textId="77777777" w:rsidR="00B560E8" w:rsidRDefault="00B560E8">
      <w:pPr>
        <w:pStyle w:val="BodyText"/>
        <w:spacing w:after="1"/>
        <w:rPr>
          <w:sz w:val="20"/>
        </w:rPr>
      </w:pP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7"/>
        <w:gridCol w:w="9069"/>
      </w:tblGrid>
      <w:tr w:rsidR="00B560E8" w14:paraId="2C9E82D9" w14:textId="77777777">
        <w:trPr>
          <w:trHeight w:val="556"/>
        </w:trPr>
        <w:tc>
          <w:tcPr>
            <w:tcW w:w="1987" w:type="dxa"/>
          </w:tcPr>
          <w:p w14:paraId="45ADF20F" w14:textId="77777777" w:rsidR="00B560E8" w:rsidRDefault="00F41746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Text:</w:t>
            </w:r>
          </w:p>
        </w:tc>
        <w:tc>
          <w:tcPr>
            <w:tcW w:w="9069" w:type="dxa"/>
          </w:tcPr>
          <w:p w14:paraId="3D2BF919" w14:textId="77777777" w:rsidR="00B560E8" w:rsidRPr="006632F6" w:rsidRDefault="00F41746">
            <w:pPr>
              <w:pStyle w:val="TableParagraph"/>
              <w:spacing w:line="279" w:lineRule="exact"/>
              <w:ind w:left="108"/>
              <w:rPr>
                <w:rFonts w:asciiTheme="minorHAnsi" w:hAnsiTheme="minorHAnsi" w:cstheme="minorHAnsi"/>
              </w:rPr>
            </w:pPr>
            <w:r w:rsidRPr="006632F6">
              <w:rPr>
                <w:rFonts w:asciiTheme="minorHAnsi" w:hAnsiTheme="minorHAnsi" w:cstheme="minorHAnsi"/>
              </w:rPr>
              <w:t>Viking Boy by Tony Bradman</w:t>
            </w:r>
          </w:p>
          <w:p w14:paraId="5B001124" w14:textId="1E91ADC5" w:rsidR="00B560E8" w:rsidRPr="006632F6" w:rsidRDefault="00F41746">
            <w:pPr>
              <w:pStyle w:val="TableParagraph"/>
              <w:spacing w:line="258" w:lineRule="exact"/>
              <w:ind w:left="108"/>
              <w:rPr>
                <w:rFonts w:asciiTheme="minorHAnsi" w:hAnsiTheme="minorHAnsi" w:cstheme="minorHAnsi"/>
              </w:rPr>
            </w:pPr>
            <w:r w:rsidRPr="006632F6">
              <w:rPr>
                <w:rFonts w:asciiTheme="minorHAnsi" w:hAnsiTheme="minorHAnsi" w:cstheme="minorHAnsi"/>
              </w:rPr>
              <w:t>Chapter</w:t>
            </w:r>
            <w:r w:rsidR="0030522D" w:rsidRPr="006632F6">
              <w:rPr>
                <w:rFonts w:asciiTheme="minorHAnsi" w:hAnsiTheme="minorHAnsi" w:cstheme="minorHAnsi"/>
              </w:rPr>
              <w:t xml:space="preserve"> </w:t>
            </w:r>
            <w:r w:rsidR="002D5771">
              <w:rPr>
                <w:rFonts w:asciiTheme="minorHAnsi" w:hAnsiTheme="minorHAnsi" w:cstheme="minorHAnsi"/>
              </w:rPr>
              <w:t>10 shadow of the past</w:t>
            </w:r>
          </w:p>
        </w:tc>
      </w:tr>
      <w:tr w:rsidR="00B560E8" w14:paraId="617DCD3C" w14:textId="77777777" w:rsidTr="00044BE8">
        <w:trPr>
          <w:trHeight w:val="424"/>
        </w:trPr>
        <w:tc>
          <w:tcPr>
            <w:tcW w:w="1987" w:type="dxa"/>
          </w:tcPr>
          <w:p w14:paraId="580E8078" w14:textId="77777777" w:rsidR="00B560E8" w:rsidRDefault="00F41746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Reading age</w:t>
            </w:r>
          </w:p>
        </w:tc>
        <w:tc>
          <w:tcPr>
            <w:tcW w:w="9069" w:type="dxa"/>
          </w:tcPr>
          <w:p w14:paraId="3F6359EE" w14:textId="30BB19E9" w:rsidR="00B560E8" w:rsidRPr="006632F6" w:rsidRDefault="00F41746">
            <w:pPr>
              <w:pStyle w:val="TableParagraph"/>
              <w:ind w:left="108"/>
              <w:rPr>
                <w:rFonts w:asciiTheme="minorHAnsi" w:hAnsiTheme="minorHAnsi" w:cstheme="minorHAnsi"/>
              </w:rPr>
            </w:pPr>
            <w:r w:rsidRPr="006632F6">
              <w:rPr>
                <w:rFonts w:asciiTheme="minorHAnsi" w:hAnsiTheme="minorHAnsi" w:cstheme="minorHAnsi"/>
              </w:rPr>
              <w:t xml:space="preserve">Year </w:t>
            </w:r>
            <w:r w:rsidR="00044BE8" w:rsidRPr="006632F6">
              <w:rPr>
                <w:rFonts w:asciiTheme="minorHAnsi" w:hAnsiTheme="minorHAnsi" w:cstheme="minorHAnsi"/>
              </w:rPr>
              <w:t xml:space="preserve">3 and </w:t>
            </w:r>
            <w:r w:rsidRPr="006632F6">
              <w:rPr>
                <w:rFonts w:asciiTheme="minorHAnsi" w:hAnsiTheme="minorHAnsi" w:cstheme="minorHAnsi"/>
              </w:rPr>
              <w:t>4</w:t>
            </w:r>
          </w:p>
        </w:tc>
      </w:tr>
      <w:tr w:rsidR="00044BE8" w14:paraId="583F11C7" w14:textId="77777777" w:rsidTr="00044BE8">
        <w:trPr>
          <w:trHeight w:val="502"/>
        </w:trPr>
        <w:tc>
          <w:tcPr>
            <w:tcW w:w="1987" w:type="dxa"/>
          </w:tcPr>
          <w:p w14:paraId="6AA7DB29" w14:textId="7971C244" w:rsidR="00044BE8" w:rsidRDefault="00044BE8" w:rsidP="00044BE8">
            <w:pPr>
              <w:pStyle w:val="TableParagraph"/>
              <w:spacing w:before="2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Difficult words</w:t>
            </w:r>
          </w:p>
        </w:tc>
        <w:tc>
          <w:tcPr>
            <w:tcW w:w="9069" w:type="dxa"/>
          </w:tcPr>
          <w:p w14:paraId="371794C6" w14:textId="652D4488" w:rsidR="002D5771" w:rsidRPr="002D5771" w:rsidRDefault="002D5771" w:rsidP="002D5771">
            <w:pPr>
              <w:pStyle w:val="ListParagraph"/>
              <w:widowControl/>
              <w:numPr>
                <w:ilvl w:val="0"/>
                <w:numId w:val="12"/>
              </w:numPr>
              <w:adjustRightInd w:val="0"/>
              <w:rPr>
                <w:rFonts w:ascii="ComicSansMS" w:eastAsiaTheme="minorHAnsi" w:hAnsi="ComicSansMS" w:cs="ComicSansMS"/>
                <w:color w:val="000000"/>
                <w:sz w:val="20"/>
                <w:szCs w:val="20"/>
                <w:lang w:val="en-GB"/>
              </w:rPr>
            </w:pPr>
            <w:r w:rsidRPr="002D5771">
              <w:rPr>
                <w:rFonts w:ascii="ComicSansMS" w:eastAsiaTheme="minorHAnsi" w:hAnsi="ComicSansMS" w:cs="ComicSansMS"/>
                <w:color w:val="000000"/>
                <w:sz w:val="20"/>
                <w:szCs w:val="20"/>
                <w:lang w:val="en-GB"/>
              </w:rPr>
              <w:t>intently, bewildered, victim, henchman, aromatic,</w:t>
            </w:r>
            <w:r>
              <w:rPr>
                <w:rFonts w:ascii="ComicSansMS" w:eastAsiaTheme="minorHAnsi" w:hAnsi="ComicSansMS" w:cs="ComicSansMS"/>
                <w:color w:val="000000"/>
                <w:sz w:val="20"/>
                <w:szCs w:val="20"/>
                <w:lang w:val="en-GB"/>
              </w:rPr>
              <w:t xml:space="preserve"> </w:t>
            </w:r>
            <w:r w:rsidRPr="002D5771">
              <w:rPr>
                <w:rFonts w:ascii="ComicSansMS" w:eastAsiaTheme="minorHAnsi" w:hAnsi="ComicSansMS" w:cs="ComicSansMS"/>
                <w:color w:val="000000"/>
                <w:sz w:val="20"/>
                <w:szCs w:val="20"/>
                <w:lang w:val="en-GB"/>
              </w:rPr>
              <w:t>fragrant, comrades, salved, revelation, avenge, quench</w:t>
            </w:r>
          </w:p>
          <w:p w14:paraId="448FB5D2" w14:textId="4327E326" w:rsidR="00044BE8" w:rsidRPr="002D5771" w:rsidRDefault="00044BE8" w:rsidP="002D5771">
            <w:pPr>
              <w:widowControl/>
              <w:adjustRightInd w:val="0"/>
              <w:rPr>
                <w:rFonts w:asciiTheme="minorHAnsi" w:eastAsiaTheme="minorHAnsi" w:hAnsiTheme="minorHAnsi" w:cstheme="minorHAnsi"/>
                <w:lang w:val="en-GB"/>
              </w:rPr>
            </w:pPr>
          </w:p>
        </w:tc>
      </w:tr>
      <w:tr w:rsidR="00044BE8" w14:paraId="2C0A3251" w14:textId="77777777" w:rsidTr="00044BE8">
        <w:trPr>
          <w:trHeight w:val="977"/>
        </w:trPr>
        <w:tc>
          <w:tcPr>
            <w:tcW w:w="1987" w:type="dxa"/>
          </w:tcPr>
          <w:p w14:paraId="6B2FBF98" w14:textId="6E8D2042" w:rsidR="00044BE8" w:rsidRDefault="00044BE8" w:rsidP="00044BE8">
            <w:pPr>
              <w:pStyle w:val="TableParagraph"/>
              <w:spacing w:before="2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Reading and responding to text</w:t>
            </w:r>
          </w:p>
        </w:tc>
        <w:tc>
          <w:tcPr>
            <w:tcW w:w="9069" w:type="dxa"/>
          </w:tcPr>
          <w:p w14:paraId="4AAE53DB" w14:textId="77777777" w:rsidR="002D5771" w:rsidRDefault="002D5771" w:rsidP="002D5771">
            <w:pPr>
              <w:widowControl/>
              <w:adjustRightInd w:val="0"/>
              <w:rPr>
                <w:rFonts w:ascii="ComicSansMS" w:eastAsiaTheme="minorHAnsi" w:hAnsi="ComicSansMS" w:cs="ComicSansMS"/>
                <w:color w:val="000000"/>
                <w:sz w:val="20"/>
                <w:szCs w:val="20"/>
                <w:lang w:val="en-GB"/>
              </w:rPr>
            </w:pPr>
            <w:r>
              <w:rPr>
                <w:rFonts w:ascii="ComicSansMS" w:eastAsiaTheme="minorHAnsi" w:hAnsi="ComicSansMS" w:cs="ComicSansMS"/>
                <w:color w:val="000000"/>
                <w:sz w:val="20"/>
                <w:szCs w:val="20"/>
                <w:lang w:val="en-GB"/>
              </w:rPr>
              <w:t xml:space="preserve">What do you think of the phrases to describe the treatment of the wound on p 101 </w:t>
            </w:r>
            <w:proofErr w:type="gramStart"/>
            <w:r>
              <w:rPr>
                <w:rFonts w:ascii="ComicSansMS" w:eastAsiaTheme="minorHAnsi" w:hAnsi="ComicSansMS" w:cs="ComicSansMS"/>
                <w:color w:val="000000"/>
                <w:sz w:val="20"/>
                <w:szCs w:val="20"/>
                <w:lang w:val="en-GB"/>
              </w:rPr>
              <w:t>and</w:t>
            </w:r>
            <w:proofErr w:type="gramEnd"/>
          </w:p>
          <w:p w14:paraId="1CD3DE8A" w14:textId="19F5A65D" w:rsidR="002D5771" w:rsidRDefault="002D5771" w:rsidP="002D5771">
            <w:pPr>
              <w:widowControl/>
              <w:adjustRightInd w:val="0"/>
              <w:rPr>
                <w:rFonts w:ascii="ComicSansMS" w:eastAsiaTheme="minorHAnsi" w:hAnsi="ComicSansMS" w:cs="ComicSansMS"/>
                <w:color w:val="FF0000"/>
                <w:sz w:val="20"/>
                <w:szCs w:val="20"/>
                <w:lang w:val="en-GB"/>
              </w:rPr>
            </w:pPr>
            <w:r>
              <w:rPr>
                <w:rFonts w:ascii="ComicSansMS" w:eastAsiaTheme="minorHAnsi" w:hAnsi="ComicSansMS" w:cs="ComicSansMS"/>
                <w:color w:val="000000"/>
                <w:sz w:val="20"/>
                <w:szCs w:val="20"/>
                <w:lang w:val="en-GB"/>
              </w:rPr>
              <w:t>the last paragraph on p 102? Discuss.</w:t>
            </w:r>
          </w:p>
          <w:p w14:paraId="1B230F40" w14:textId="12CD90D0" w:rsidR="002D5771" w:rsidRDefault="002D5771" w:rsidP="002D5771">
            <w:pPr>
              <w:widowControl/>
              <w:adjustRightInd w:val="0"/>
              <w:rPr>
                <w:rFonts w:ascii="ComicSansMS" w:eastAsiaTheme="minorHAnsi" w:hAnsi="ComicSansMS" w:cs="ComicSansMS"/>
                <w:color w:val="FF0000"/>
                <w:sz w:val="20"/>
                <w:szCs w:val="20"/>
                <w:lang w:val="en-GB"/>
              </w:rPr>
            </w:pPr>
            <w:r>
              <w:rPr>
                <w:rFonts w:ascii="ComicSansMS" w:eastAsiaTheme="minorHAnsi" w:hAnsi="ComicSansMS" w:cs="ComicSansMS"/>
                <w:color w:val="000000"/>
                <w:sz w:val="20"/>
                <w:szCs w:val="20"/>
                <w:lang w:val="en-GB"/>
              </w:rPr>
              <w:t xml:space="preserve">What do you think it means that Gunnar’s heart filled with blackness? </w:t>
            </w:r>
          </w:p>
          <w:p w14:paraId="2B0CC871" w14:textId="6549BBAA" w:rsidR="002D5771" w:rsidRDefault="002D5771" w:rsidP="002D5771">
            <w:pPr>
              <w:widowControl/>
              <w:adjustRightInd w:val="0"/>
              <w:rPr>
                <w:rFonts w:ascii="ComicSansMS" w:eastAsiaTheme="minorHAnsi" w:hAnsi="ComicSansMS" w:cs="ComicSansMS"/>
                <w:color w:val="000000"/>
                <w:sz w:val="20"/>
                <w:szCs w:val="20"/>
                <w:lang w:val="en-GB"/>
              </w:rPr>
            </w:pPr>
            <w:r>
              <w:rPr>
                <w:rFonts w:ascii="ComicSansMS" w:eastAsiaTheme="minorHAnsi" w:hAnsi="ComicSansMS" w:cs="ComicSansMS"/>
                <w:color w:val="000000"/>
                <w:sz w:val="20"/>
                <w:szCs w:val="20"/>
                <w:lang w:val="en-GB"/>
              </w:rPr>
              <w:t>Summarise this chapter in a few words. Make sure you get the information in the right</w:t>
            </w:r>
          </w:p>
          <w:p w14:paraId="21D60F00" w14:textId="247267C0" w:rsidR="00044BE8" w:rsidRPr="007D5C92" w:rsidRDefault="002D5771" w:rsidP="002D5771">
            <w:pPr>
              <w:widowControl/>
              <w:adjustRightInd w:val="0"/>
              <w:rPr>
                <w:rFonts w:ascii="ComicSansMS" w:eastAsiaTheme="minorHAnsi" w:hAnsi="ComicSansMS" w:cs="ComicSansMS"/>
                <w:color w:val="000000"/>
                <w:sz w:val="20"/>
                <w:szCs w:val="20"/>
                <w:lang w:val="en-GB"/>
              </w:rPr>
            </w:pPr>
            <w:r>
              <w:rPr>
                <w:rFonts w:ascii="ComicSansMS" w:eastAsiaTheme="minorHAnsi" w:hAnsi="ComicSansMS" w:cs="ComicSansMS"/>
                <w:color w:val="000000"/>
                <w:sz w:val="20"/>
                <w:szCs w:val="20"/>
                <w:lang w:val="en-GB"/>
              </w:rPr>
              <w:t>order.</w:t>
            </w:r>
          </w:p>
        </w:tc>
      </w:tr>
      <w:tr w:rsidR="00044BE8" w14:paraId="670C772A" w14:textId="77777777">
        <w:trPr>
          <w:trHeight w:val="1394"/>
        </w:trPr>
        <w:tc>
          <w:tcPr>
            <w:tcW w:w="1987" w:type="dxa"/>
          </w:tcPr>
          <w:p w14:paraId="1816CC06" w14:textId="66D13A89" w:rsidR="00044BE8" w:rsidRDefault="00044BE8" w:rsidP="00044BE8">
            <w:pPr>
              <w:pStyle w:val="TableParagraph"/>
              <w:spacing w:before="2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Follow up independent work before next session</w:t>
            </w:r>
          </w:p>
        </w:tc>
        <w:tc>
          <w:tcPr>
            <w:tcW w:w="9069" w:type="dxa"/>
          </w:tcPr>
          <w:p w14:paraId="01DA2B8C" w14:textId="4BF096D1" w:rsidR="009503FC" w:rsidRDefault="009503FC" w:rsidP="002D5771">
            <w:pPr>
              <w:widowControl/>
              <w:adjustRightInd w:val="0"/>
              <w:rPr>
                <w:rFonts w:ascii="ComicSansMS" w:eastAsiaTheme="minorHAnsi" w:hAnsi="ComicSansMS" w:cs="ComicSansMS"/>
                <w:color w:val="000000"/>
                <w:sz w:val="20"/>
                <w:szCs w:val="20"/>
                <w:lang w:val="en-GB"/>
              </w:rPr>
            </w:pPr>
          </w:p>
          <w:p w14:paraId="33B83AC2" w14:textId="4C02D4C0" w:rsidR="002D5771" w:rsidRDefault="002D5771" w:rsidP="002D5771">
            <w:pPr>
              <w:widowControl/>
              <w:adjustRightInd w:val="0"/>
              <w:rPr>
                <w:rFonts w:ascii="ComicSansMS" w:eastAsiaTheme="minorHAnsi" w:hAnsi="ComicSansMS" w:cs="ComicSansMS"/>
                <w:color w:val="FF0000"/>
                <w:sz w:val="20"/>
                <w:szCs w:val="20"/>
                <w:lang w:val="en-GB"/>
              </w:rPr>
            </w:pPr>
            <w:r>
              <w:rPr>
                <w:rFonts w:ascii="ComicSansMS" w:eastAsiaTheme="minorHAnsi" w:hAnsi="ComicSansMS" w:cs="ComicSansMS"/>
                <w:color w:val="000000"/>
                <w:sz w:val="20"/>
                <w:szCs w:val="20"/>
                <w:lang w:val="en-GB"/>
              </w:rPr>
              <w:t xml:space="preserve">1. Draw a picture to illustrate the part of the text where Gunnar confronts </w:t>
            </w:r>
            <w:proofErr w:type="spellStart"/>
            <w:r>
              <w:rPr>
                <w:rFonts w:ascii="ComicSansMS" w:eastAsiaTheme="minorHAnsi" w:hAnsi="ComicSansMS" w:cs="ComicSansMS"/>
                <w:color w:val="000000"/>
                <w:sz w:val="20"/>
                <w:szCs w:val="20"/>
                <w:lang w:val="en-GB"/>
              </w:rPr>
              <w:t>Gauk</w:t>
            </w:r>
            <w:proofErr w:type="spellEnd"/>
            <w:r>
              <w:rPr>
                <w:rFonts w:ascii="ComicSansMS" w:eastAsiaTheme="minorHAnsi" w:hAnsi="ComicSansMS" w:cs="ComicSansMS"/>
                <w:color w:val="000000"/>
                <w:sz w:val="20"/>
                <w:szCs w:val="20"/>
                <w:lang w:val="en-GB"/>
              </w:rPr>
              <w:t xml:space="preserve">. </w:t>
            </w:r>
          </w:p>
          <w:p w14:paraId="3DB2EE22" w14:textId="658FEED7" w:rsidR="002D5771" w:rsidRDefault="002D5771" w:rsidP="002D5771">
            <w:pPr>
              <w:widowControl/>
              <w:adjustRightInd w:val="0"/>
              <w:rPr>
                <w:rFonts w:ascii="ComicSansMS" w:eastAsiaTheme="minorHAnsi" w:hAnsi="ComicSansMS" w:cs="ComicSansMS"/>
                <w:color w:val="FF0000"/>
                <w:sz w:val="20"/>
                <w:szCs w:val="20"/>
                <w:lang w:val="en-GB"/>
              </w:rPr>
            </w:pPr>
            <w:r>
              <w:rPr>
                <w:rFonts w:ascii="ComicSansMS" w:eastAsiaTheme="minorHAnsi" w:hAnsi="ComicSansMS" w:cs="ComicSansMS"/>
                <w:color w:val="000000"/>
                <w:sz w:val="20"/>
                <w:szCs w:val="20"/>
                <w:lang w:val="en-GB"/>
              </w:rPr>
              <w:t xml:space="preserve">2. Draw an emotion graph for Gunnar for this chapter. </w:t>
            </w:r>
          </w:p>
          <w:p w14:paraId="14665709" w14:textId="77777777" w:rsidR="002D5771" w:rsidRDefault="002D5771" w:rsidP="002D5771">
            <w:pPr>
              <w:widowControl/>
              <w:adjustRightInd w:val="0"/>
              <w:rPr>
                <w:rFonts w:ascii="ComicSansMS" w:eastAsiaTheme="minorHAnsi" w:hAnsi="ComicSansMS" w:cs="ComicSansMS"/>
                <w:color w:val="000000"/>
                <w:sz w:val="20"/>
                <w:szCs w:val="20"/>
                <w:lang w:val="en-GB"/>
              </w:rPr>
            </w:pPr>
            <w:r>
              <w:rPr>
                <w:rFonts w:ascii="ComicSansMS" w:eastAsiaTheme="minorHAnsi" w:hAnsi="ComicSansMS" w:cs="ComicSansMS"/>
                <w:color w:val="000000"/>
                <w:sz w:val="20"/>
                <w:szCs w:val="20"/>
                <w:lang w:val="en-GB"/>
              </w:rPr>
              <w:t>3. Make a list of verbs and adverbs to show how the characters are feeling in this</w:t>
            </w:r>
          </w:p>
          <w:p w14:paraId="3525AF17" w14:textId="613DDBAB" w:rsidR="002D5771" w:rsidRDefault="002D5771" w:rsidP="002D5771">
            <w:pPr>
              <w:widowControl/>
              <w:adjustRightInd w:val="0"/>
              <w:rPr>
                <w:rFonts w:ascii="ComicSansMS" w:eastAsiaTheme="minorHAnsi" w:hAnsi="ComicSansMS" w:cs="ComicSansMS"/>
                <w:color w:val="FF0000"/>
                <w:sz w:val="20"/>
                <w:szCs w:val="20"/>
                <w:lang w:val="en-GB"/>
              </w:rPr>
            </w:pPr>
            <w:r>
              <w:rPr>
                <w:rFonts w:ascii="ComicSansMS" w:eastAsiaTheme="minorHAnsi" w:hAnsi="ComicSansMS" w:cs="ComicSansMS"/>
                <w:color w:val="000000"/>
                <w:sz w:val="20"/>
                <w:szCs w:val="20"/>
                <w:lang w:val="en-GB"/>
              </w:rPr>
              <w:t xml:space="preserve">chapter. </w:t>
            </w:r>
          </w:p>
          <w:p w14:paraId="0E0CF243" w14:textId="1D211CBE" w:rsidR="007D5C92" w:rsidRDefault="002D5771" w:rsidP="002D5771">
            <w:pPr>
              <w:widowControl/>
              <w:adjustRightInd w:val="0"/>
              <w:rPr>
                <w:rFonts w:ascii="ComicSansMS" w:eastAsiaTheme="minorHAnsi" w:hAnsi="ComicSansMS" w:cs="ComicSansMS"/>
                <w:color w:val="000000"/>
                <w:sz w:val="20"/>
                <w:szCs w:val="20"/>
                <w:lang w:val="en-GB"/>
              </w:rPr>
            </w:pPr>
            <w:r>
              <w:rPr>
                <w:rFonts w:ascii="ComicSansMS" w:eastAsiaTheme="minorHAnsi" w:hAnsi="ComicSansMS" w:cs="ComicSansMS"/>
                <w:color w:val="000000"/>
                <w:sz w:val="20"/>
                <w:szCs w:val="20"/>
                <w:lang w:val="en-GB"/>
              </w:rPr>
              <w:t>4. Difficult words: ebb, broth, goblet, rivalry, outlining, parried, flailing</w:t>
            </w:r>
          </w:p>
          <w:p w14:paraId="1A5874E6" w14:textId="77777777" w:rsidR="002D5771" w:rsidRDefault="002D5771" w:rsidP="002D5771">
            <w:pPr>
              <w:widowControl/>
              <w:adjustRightInd w:val="0"/>
              <w:rPr>
                <w:rFonts w:ascii="ComicSansMS" w:eastAsiaTheme="minorHAnsi" w:hAnsi="ComicSansMS" w:cs="ComicSansMS"/>
                <w:color w:val="000000"/>
                <w:sz w:val="20"/>
                <w:szCs w:val="20"/>
                <w:lang w:val="en-GB"/>
              </w:rPr>
            </w:pPr>
          </w:p>
          <w:p w14:paraId="08474DF0" w14:textId="77777777" w:rsidR="007D5C92" w:rsidRDefault="007D5C92" w:rsidP="007D5C92">
            <w:pPr>
              <w:widowControl/>
              <w:adjustRightInd w:val="0"/>
              <w:rPr>
                <w:rFonts w:ascii="ComicSansMS" w:eastAsiaTheme="minorHAnsi" w:hAnsi="ComicSansMS" w:cs="ComicSansMS"/>
                <w:color w:val="000000"/>
                <w:sz w:val="20"/>
                <w:szCs w:val="20"/>
                <w:lang w:val="en-GB"/>
              </w:rPr>
            </w:pPr>
            <w:r>
              <w:rPr>
                <w:rFonts w:ascii="ComicSansMS" w:eastAsiaTheme="minorHAnsi" w:hAnsi="ComicSansMS" w:cs="ComicSansMS"/>
                <w:color w:val="000000"/>
                <w:sz w:val="20"/>
                <w:szCs w:val="20"/>
                <w:lang w:val="en-GB"/>
              </w:rPr>
              <w:t xml:space="preserve">Bonus task: </w:t>
            </w:r>
          </w:p>
          <w:p w14:paraId="3A7DE55E" w14:textId="77777777" w:rsidR="002D5771" w:rsidRDefault="002D5771" w:rsidP="007D5C92">
            <w:pPr>
              <w:widowControl/>
              <w:adjustRightInd w:val="0"/>
              <w:rPr>
                <w:rFonts w:ascii="ComicSansMS" w:eastAsiaTheme="minorHAnsi" w:hAnsi="ComicSansMS" w:cs="ComicSansMS"/>
                <w:color w:val="000000"/>
                <w:sz w:val="20"/>
                <w:szCs w:val="20"/>
                <w:lang w:val="en-GB"/>
              </w:rPr>
            </w:pPr>
            <w:r>
              <w:rPr>
                <w:rFonts w:ascii="ComicSansMS" w:eastAsiaTheme="minorHAnsi" w:hAnsi="ComicSansMS" w:cs="ComicSansMS"/>
                <w:color w:val="000000"/>
                <w:sz w:val="20"/>
                <w:szCs w:val="20"/>
                <w:lang w:val="en-GB"/>
              </w:rPr>
              <w:t xml:space="preserve">Gunnar tells </w:t>
            </w:r>
            <w:proofErr w:type="spellStart"/>
            <w:r>
              <w:rPr>
                <w:rFonts w:ascii="ComicSansMS" w:eastAsiaTheme="minorHAnsi" w:hAnsi="ComicSansMS" w:cs="ComicSansMS"/>
                <w:color w:val="000000"/>
                <w:sz w:val="20"/>
                <w:szCs w:val="20"/>
                <w:lang w:val="en-GB"/>
              </w:rPr>
              <w:t>Rurick</w:t>
            </w:r>
            <w:proofErr w:type="spellEnd"/>
            <w:r>
              <w:rPr>
                <w:rFonts w:ascii="ComicSansMS" w:eastAsiaTheme="minorHAnsi" w:hAnsi="ComicSansMS" w:cs="ComicSansMS"/>
                <w:color w:val="000000"/>
                <w:sz w:val="20"/>
                <w:szCs w:val="20"/>
                <w:lang w:val="en-GB"/>
              </w:rPr>
              <w:t xml:space="preserve"> his story – write it as a monologue (First person, past tense, written as spoken)</w:t>
            </w:r>
          </w:p>
          <w:p w14:paraId="3D9DBA9A" w14:textId="6653DE23" w:rsidR="002D5771" w:rsidRPr="009503FC" w:rsidRDefault="002D5771" w:rsidP="007D5C92">
            <w:pPr>
              <w:widowControl/>
              <w:adjustRightInd w:val="0"/>
              <w:rPr>
                <w:rFonts w:ascii="ComicSansMS" w:eastAsiaTheme="minorHAnsi" w:hAnsi="ComicSansMS" w:cs="ComicSansMS"/>
                <w:sz w:val="20"/>
                <w:szCs w:val="20"/>
                <w:lang w:val="en-GB"/>
              </w:rPr>
            </w:pPr>
          </w:p>
        </w:tc>
      </w:tr>
    </w:tbl>
    <w:p w14:paraId="46A2860B" w14:textId="77777777" w:rsidR="00B560E8" w:rsidRDefault="00B560E8">
      <w:pPr>
        <w:rPr>
          <w:sz w:val="20"/>
        </w:rPr>
        <w:sectPr w:rsidR="00B560E8">
          <w:footerReference w:type="default" r:id="rId7"/>
          <w:type w:val="continuous"/>
          <w:pgSz w:w="11900" w:h="16840"/>
          <w:pgMar w:top="1360" w:right="340" w:bottom="1080" w:left="260" w:header="720" w:footer="880" w:gutter="0"/>
          <w:cols w:space="720"/>
        </w:sectPr>
      </w:pPr>
    </w:p>
    <w:p w14:paraId="652B8038" w14:textId="77777777" w:rsidR="008D3491" w:rsidRDefault="008D3491"/>
    <w:sectPr w:rsidR="008D3491">
      <w:pgSz w:w="11900" w:h="16840"/>
      <w:pgMar w:top="1440" w:right="340" w:bottom="1080" w:left="260" w:header="0" w:footer="8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E8AE69" w14:textId="77777777" w:rsidR="008D3491" w:rsidRDefault="00F41746">
      <w:r>
        <w:separator/>
      </w:r>
    </w:p>
  </w:endnote>
  <w:endnote w:type="continuationSeparator" w:id="0">
    <w:p w14:paraId="557E88ED" w14:textId="77777777" w:rsidR="008D3491" w:rsidRDefault="00F417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micSansM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53E2B6" w14:textId="30B2938D" w:rsidR="00B560E8" w:rsidRDefault="002D5771">
    <w:pPr>
      <w:pStyle w:val="BodyText"/>
      <w:spacing w:line="14" w:lineRule="auto"/>
      <w:rPr>
        <w:sz w:val="20"/>
      </w:rPr>
    </w:pPr>
    <w:r>
      <w:pict w14:anchorId="530B8FB3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10.55pt;margin-top:783pt;width:174.35pt;height:24.4pt;z-index:-251658752;mso-position-horizontal-relative:page;mso-position-vertical-relative:page" filled="f" stroked="f">
          <v:textbox style="mso-next-textbox:#_x0000_s1025" inset="0,0,0,0">
            <w:txbxContent>
              <w:p w14:paraId="7D94A63B" w14:textId="68EE696D" w:rsidR="00B560E8" w:rsidRDefault="00B560E8" w:rsidP="00044BE8">
                <w:pPr>
                  <w:pStyle w:val="BodyText"/>
                  <w:spacing w:before="21"/>
                  <w:ind w:right="2"/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E2DC4E" w14:textId="77777777" w:rsidR="008D3491" w:rsidRDefault="00F41746">
      <w:r>
        <w:separator/>
      </w:r>
    </w:p>
  </w:footnote>
  <w:footnote w:type="continuationSeparator" w:id="0">
    <w:p w14:paraId="38E7DAD3" w14:textId="77777777" w:rsidR="008D3491" w:rsidRDefault="00F417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AF21EF"/>
    <w:multiLevelType w:val="hybridMultilevel"/>
    <w:tmpl w:val="0EF073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8E50CC"/>
    <w:multiLevelType w:val="hybridMultilevel"/>
    <w:tmpl w:val="EDAECA7A"/>
    <w:lvl w:ilvl="0" w:tplc="5AFE2B08">
      <w:numFmt w:val="bullet"/>
      <w:lvlText w:val=""/>
      <w:lvlJc w:val="left"/>
      <w:pPr>
        <w:ind w:left="828" w:hanging="360"/>
      </w:pPr>
      <w:rPr>
        <w:rFonts w:ascii="Symbol" w:eastAsia="Symbol" w:hAnsi="Symbol" w:cs="Symbol" w:hint="default"/>
        <w:w w:val="100"/>
        <w:sz w:val="16"/>
        <w:szCs w:val="16"/>
      </w:rPr>
    </w:lvl>
    <w:lvl w:ilvl="1" w:tplc="218AF900">
      <w:numFmt w:val="bullet"/>
      <w:lvlText w:val="•"/>
      <w:lvlJc w:val="left"/>
      <w:pPr>
        <w:ind w:left="1643" w:hanging="360"/>
      </w:pPr>
      <w:rPr>
        <w:rFonts w:hint="default"/>
      </w:rPr>
    </w:lvl>
    <w:lvl w:ilvl="2" w:tplc="0CF43A70">
      <w:numFmt w:val="bullet"/>
      <w:lvlText w:val="•"/>
      <w:lvlJc w:val="left"/>
      <w:pPr>
        <w:ind w:left="2467" w:hanging="360"/>
      </w:pPr>
      <w:rPr>
        <w:rFonts w:hint="default"/>
      </w:rPr>
    </w:lvl>
    <w:lvl w:ilvl="3" w:tplc="3648DD96">
      <w:numFmt w:val="bullet"/>
      <w:lvlText w:val="•"/>
      <w:lvlJc w:val="left"/>
      <w:pPr>
        <w:ind w:left="3291" w:hanging="360"/>
      </w:pPr>
      <w:rPr>
        <w:rFonts w:hint="default"/>
      </w:rPr>
    </w:lvl>
    <w:lvl w:ilvl="4" w:tplc="80BC4E28">
      <w:numFmt w:val="bullet"/>
      <w:lvlText w:val="•"/>
      <w:lvlJc w:val="left"/>
      <w:pPr>
        <w:ind w:left="4115" w:hanging="360"/>
      </w:pPr>
      <w:rPr>
        <w:rFonts w:hint="default"/>
      </w:rPr>
    </w:lvl>
    <w:lvl w:ilvl="5" w:tplc="EE1C3BFE">
      <w:numFmt w:val="bullet"/>
      <w:lvlText w:val="•"/>
      <w:lvlJc w:val="left"/>
      <w:pPr>
        <w:ind w:left="4939" w:hanging="360"/>
      </w:pPr>
      <w:rPr>
        <w:rFonts w:hint="default"/>
      </w:rPr>
    </w:lvl>
    <w:lvl w:ilvl="6" w:tplc="DE20ED46">
      <w:numFmt w:val="bullet"/>
      <w:lvlText w:val="•"/>
      <w:lvlJc w:val="left"/>
      <w:pPr>
        <w:ind w:left="5763" w:hanging="360"/>
      </w:pPr>
      <w:rPr>
        <w:rFonts w:hint="default"/>
      </w:rPr>
    </w:lvl>
    <w:lvl w:ilvl="7" w:tplc="19C4CC10">
      <w:numFmt w:val="bullet"/>
      <w:lvlText w:val="•"/>
      <w:lvlJc w:val="left"/>
      <w:pPr>
        <w:ind w:left="6587" w:hanging="360"/>
      </w:pPr>
      <w:rPr>
        <w:rFonts w:hint="default"/>
      </w:rPr>
    </w:lvl>
    <w:lvl w:ilvl="8" w:tplc="1136A714">
      <w:numFmt w:val="bullet"/>
      <w:lvlText w:val="•"/>
      <w:lvlJc w:val="left"/>
      <w:pPr>
        <w:ind w:left="7411" w:hanging="360"/>
      </w:pPr>
      <w:rPr>
        <w:rFonts w:hint="default"/>
      </w:rPr>
    </w:lvl>
  </w:abstractNum>
  <w:abstractNum w:abstractNumId="2" w15:restartNumberingAfterBreak="0">
    <w:nsid w:val="11A46B84"/>
    <w:multiLevelType w:val="hybridMultilevel"/>
    <w:tmpl w:val="C4B28C7E"/>
    <w:lvl w:ilvl="0" w:tplc="5B5AFC38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0"/>
        <w:szCs w:val="20"/>
      </w:rPr>
    </w:lvl>
    <w:lvl w:ilvl="1" w:tplc="A26212B2">
      <w:numFmt w:val="bullet"/>
      <w:lvlText w:val="•"/>
      <w:lvlJc w:val="left"/>
      <w:pPr>
        <w:ind w:left="1643" w:hanging="360"/>
      </w:pPr>
      <w:rPr>
        <w:rFonts w:hint="default"/>
      </w:rPr>
    </w:lvl>
    <w:lvl w:ilvl="2" w:tplc="8DD8FD2A">
      <w:numFmt w:val="bullet"/>
      <w:lvlText w:val="•"/>
      <w:lvlJc w:val="left"/>
      <w:pPr>
        <w:ind w:left="2467" w:hanging="360"/>
      </w:pPr>
      <w:rPr>
        <w:rFonts w:hint="default"/>
      </w:rPr>
    </w:lvl>
    <w:lvl w:ilvl="3" w:tplc="CE5070CA">
      <w:numFmt w:val="bullet"/>
      <w:lvlText w:val="•"/>
      <w:lvlJc w:val="left"/>
      <w:pPr>
        <w:ind w:left="3291" w:hanging="360"/>
      </w:pPr>
      <w:rPr>
        <w:rFonts w:hint="default"/>
      </w:rPr>
    </w:lvl>
    <w:lvl w:ilvl="4" w:tplc="8D1C0624">
      <w:numFmt w:val="bullet"/>
      <w:lvlText w:val="•"/>
      <w:lvlJc w:val="left"/>
      <w:pPr>
        <w:ind w:left="4115" w:hanging="360"/>
      </w:pPr>
      <w:rPr>
        <w:rFonts w:hint="default"/>
      </w:rPr>
    </w:lvl>
    <w:lvl w:ilvl="5" w:tplc="EA42A5A2">
      <w:numFmt w:val="bullet"/>
      <w:lvlText w:val="•"/>
      <w:lvlJc w:val="left"/>
      <w:pPr>
        <w:ind w:left="4939" w:hanging="360"/>
      </w:pPr>
      <w:rPr>
        <w:rFonts w:hint="default"/>
      </w:rPr>
    </w:lvl>
    <w:lvl w:ilvl="6" w:tplc="E3444E20">
      <w:numFmt w:val="bullet"/>
      <w:lvlText w:val="•"/>
      <w:lvlJc w:val="left"/>
      <w:pPr>
        <w:ind w:left="5763" w:hanging="360"/>
      </w:pPr>
      <w:rPr>
        <w:rFonts w:hint="default"/>
      </w:rPr>
    </w:lvl>
    <w:lvl w:ilvl="7" w:tplc="945C35C4">
      <w:numFmt w:val="bullet"/>
      <w:lvlText w:val="•"/>
      <w:lvlJc w:val="left"/>
      <w:pPr>
        <w:ind w:left="6587" w:hanging="360"/>
      </w:pPr>
      <w:rPr>
        <w:rFonts w:hint="default"/>
      </w:rPr>
    </w:lvl>
    <w:lvl w:ilvl="8" w:tplc="03D0C430">
      <w:numFmt w:val="bullet"/>
      <w:lvlText w:val="•"/>
      <w:lvlJc w:val="left"/>
      <w:pPr>
        <w:ind w:left="7411" w:hanging="360"/>
      </w:pPr>
      <w:rPr>
        <w:rFonts w:hint="default"/>
      </w:rPr>
    </w:lvl>
  </w:abstractNum>
  <w:abstractNum w:abstractNumId="3" w15:restartNumberingAfterBreak="0">
    <w:nsid w:val="1AE56770"/>
    <w:multiLevelType w:val="hybridMultilevel"/>
    <w:tmpl w:val="13B8D33A"/>
    <w:lvl w:ilvl="0" w:tplc="DB446B76">
      <w:start w:val="1"/>
      <w:numFmt w:val="decimal"/>
      <w:lvlText w:val="%1)"/>
      <w:lvlJc w:val="left"/>
      <w:pPr>
        <w:ind w:left="828" w:hanging="360"/>
        <w:jc w:val="left"/>
      </w:pPr>
      <w:rPr>
        <w:rFonts w:hint="default"/>
        <w:spacing w:val="-1"/>
        <w:w w:val="94"/>
      </w:rPr>
    </w:lvl>
    <w:lvl w:ilvl="1" w:tplc="FB245A98">
      <w:numFmt w:val="bullet"/>
      <w:lvlText w:val="•"/>
      <w:lvlJc w:val="left"/>
      <w:pPr>
        <w:ind w:left="1643" w:hanging="360"/>
      </w:pPr>
      <w:rPr>
        <w:rFonts w:hint="default"/>
      </w:rPr>
    </w:lvl>
    <w:lvl w:ilvl="2" w:tplc="F33A8942">
      <w:numFmt w:val="bullet"/>
      <w:lvlText w:val="•"/>
      <w:lvlJc w:val="left"/>
      <w:pPr>
        <w:ind w:left="2467" w:hanging="360"/>
      </w:pPr>
      <w:rPr>
        <w:rFonts w:hint="default"/>
      </w:rPr>
    </w:lvl>
    <w:lvl w:ilvl="3" w:tplc="3C18D5A0">
      <w:numFmt w:val="bullet"/>
      <w:lvlText w:val="•"/>
      <w:lvlJc w:val="left"/>
      <w:pPr>
        <w:ind w:left="3291" w:hanging="360"/>
      </w:pPr>
      <w:rPr>
        <w:rFonts w:hint="default"/>
      </w:rPr>
    </w:lvl>
    <w:lvl w:ilvl="4" w:tplc="E4D2E564">
      <w:numFmt w:val="bullet"/>
      <w:lvlText w:val="•"/>
      <w:lvlJc w:val="left"/>
      <w:pPr>
        <w:ind w:left="4115" w:hanging="360"/>
      </w:pPr>
      <w:rPr>
        <w:rFonts w:hint="default"/>
      </w:rPr>
    </w:lvl>
    <w:lvl w:ilvl="5" w:tplc="D570AB6A">
      <w:numFmt w:val="bullet"/>
      <w:lvlText w:val="•"/>
      <w:lvlJc w:val="left"/>
      <w:pPr>
        <w:ind w:left="4939" w:hanging="360"/>
      </w:pPr>
      <w:rPr>
        <w:rFonts w:hint="default"/>
      </w:rPr>
    </w:lvl>
    <w:lvl w:ilvl="6" w:tplc="6E40E9A0">
      <w:numFmt w:val="bullet"/>
      <w:lvlText w:val="•"/>
      <w:lvlJc w:val="left"/>
      <w:pPr>
        <w:ind w:left="5763" w:hanging="360"/>
      </w:pPr>
      <w:rPr>
        <w:rFonts w:hint="default"/>
      </w:rPr>
    </w:lvl>
    <w:lvl w:ilvl="7" w:tplc="497EDDCC">
      <w:numFmt w:val="bullet"/>
      <w:lvlText w:val="•"/>
      <w:lvlJc w:val="left"/>
      <w:pPr>
        <w:ind w:left="6587" w:hanging="360"/>
      </w:pPr>
      <w:rPr>
        <w:rFonts w:hint="default"/>
      </w:rPr>
    </w:lvl>
    <w:lvl w:ilvl="8" w:tplc="5F20C516">
      <w:numFmt w:val="bullet"/>
      <w:lvlText w:val="•"/>
      <w:lvlJc w:val="left"/>
      <w:pPr>
        <w:ind w:left="7411" w:hanging="360"/>
      </w:pPr>
      <w:rPr>
        <w:rFonts w:hint="default"/>
      </w:rPr>
    </w:lvl>
  </w:abstractNum>
  <w:abstractNum w:abstractNumId="4" w15:restartNumberingAfterBreak="0">
    <w:nsid w:val="2AE250FD"/>
    <w:multiLevelType w:val="hybridMultilevel"/>
    <w:tmpl w:val="8FBA5FA8"/>
    <w:lvl w:ilvl="0" w:tplc="098219A2">
      <w:start w:val="1"/>
      <w:numFmt w:val="decimal"/>
      <w:lvlText w:val="%1."/>
      <w:lvlJc w:val="left"/>
      <w:pPr>
        <w:ind w:left="828" w:hanging="360"/>
        <w:jc w:val="left"/>
      </w:pPr>
      <w:rPr>
        <w:rFonts w:ascii="Comic Sans MS" w:eastAsia="Comic Sans MS" w:hAnsi="Comic Sans MS" w:cs="Comic Sans MS" w:hint="default"/>
        <w:spacing w:val="-1"/>
        <w:w w:val="99"/>
        <w:sz w:val="20"/>
        <w:szCs w:val="20"/>
      </w:rPr>
    </w:lvl>
    <w:lvl w:ilvl="1" w:tplc="B936FC10">
      <w:numFmt w:val="bullet"/>
      <w:lvlText w:val="•"/>
      <w:lvlJc w:val="left"/>
      <w:pPr>
        <w:ind w:left="1643" w:hanging="360"/>
      </w:pPr>
      <w:rPr>
        <w:rFonts w:hint="default"/>
      </w:rPr>
    </w:lvl>
    <w:lvl w:ilvl="2" w:tplc="9B7EC51E">
      <w:numFmt w:val="bullet"/>
      <w:lvlText w:val="•"/>
      <w:lvlJc w:val="left"/>
      <w:pPr>
        <w:ind w:left="2467" w:hanging="360"/>
      </w:pPr>
      <w:rPr>
        <w:rFonts w:hint="default"/>
      </w:rPr>
    </w:lvl>
    <w:lvl w:ilvl="3" w:tplc="C226B93E">
      <w:numFmt w:val="bullet"/>
      <w:lvlText w:val="•"/>
      <w:lvlJc w:val="left"/>
      <w:pPr>
        <w:ind w:left="3291" w:hanging="360"/>
      </w:pPr>
      <w:rPr>
        <w:rFonts w:hint="default"/>
      </w:rPr>
    </w:lvl>
    <w:lvl w:ilvl="4" w:tplc="274870A4">
      <w:numFmt w:val="bullet"/>
      <w:lvlText w:val="•"/>
      <w:lvlJc w:val="left"/>
      <w:pPr>
        <w:ind w:left="4115" w:hanging="360"/>
      </w:pPr>
      <w:rPr>
        <w:rFonts w:hint="default"/>
      </w:rPr>
    </w:lvl>
    <w:lvl w:ilvl="5" w:tplc="AB520CBA">
      <w:numFmt w:val="bullet"/>
      <w:lvlText w:val="•"/>
      <w:lvlJc w:val="left"/>
      <w:pPr>
        <w:ind w:left="4939" w:hanging="360"/>
      </w:pPr>
      <w:rPr>
        <w:rFonts w:hint="default"/>
      </w:rPr>
    </w:lvl>
    <w:lvl w:ilvl="6" w:tplc="8822E3AA">
      <w:numFmt w:val="bullet"/>
      <w:lvlText w:val="•"/>
      <w:lvlJc w:val="left"/>
      <w:pPr>
        <w:ind w:left="5763" w:hanging="360"/>
      </w:pPr>
      <w:rPr>
        <w:rFonts w:hint="default"/>
      </w:rPr>
    </w:lvl>
    <w:lvl w:ilvl="7" w:tplc="858A8D4E">
      <w:numFmt w:val="bullet"/>
      <w:lvlText w:val="•"/>
      <w:lvlJc w:val="left"/>
      <w:pPr>
        <w:ind w:left="6587" w:hanging="360"/>
      </w:pPr>
      <w:rPr>
        <w:rFonts w:hint="default"/>
      </w:rPr>
    </w:lvl>
    <w:lvl w:ilvl="8" w:tplc="6602FAB2">
      <w:numFmt w:val="bullet"/>
      <w:lvlText w:val="•"/>
      <w:lvlJc w:val="left"/>
      <w:pPr>
        <w:ind w:left="7411" w:hanging="360"/>
      </w:pPr>
      <w:rPr>
        <w:rFonts w:hint="default"/>
      </w:rPr>
    </w:lvl>
  </w:abstractNum>
  <w:abstractNum w:abstractNumId="5" w15:restartNumberingAfterBreak="0">
    <w:nsid w:val="35096AA3"/>
    <w:multiLevelType w:val="hybridMultilevel"/>
    <w:tmpl w:val="8CB4526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C168E6"/>
    <w:multiLevelType w:val="hybridMultilevel"/>
    <w:tmpl w:val="39CA8B60"/>
    <w:lvl w:ilvl="0" w:tplc="7BE8007C">
      <w:start w:val="1"/>
      <w:numFmt w:val="decimal"/>
      <w:lvlText w:val="%1)"/>
      <w:lvlJc w:val="left"/>
      <w:pPr>
        <w:ind w:left="828" w:hanging="360"/>
        <w:jc w:val="left"/>
      </w:pPr>
      <w:rPr>
        <w:rFonts w:ascii="Comic Sans MS" w:eastAsia="Comic Sans MS" w:hAnsi="Comic Sans MS" w:cs="Comic Sans MS" w:hint="default"/>
        <w:color w:val="16355C"/>
        <w:spacing w:val="-1"/>
        <w:w w:val="94"/>
        <w:sz w:val="21"/>
        <w:szCs w:val="21"/>
      </w:rPr>
    </w:lvl>
    <w:lvl w:ilvl="1" w:tplc="D0B2C864">
      <w:numFmt w:val="bullet"/>
      <w:lvlText w:val="•"/>
      <w:lvlJc w:val="left"/>
      <w:pPr>
        <w:ind w:left="1643" w:hanging="360"/>
      </w:pPr>
      <w:rPr>
        <w:rFonts w:hint="default"/>
      </w:rPr>
    </w:lvl>
    <w:lvl w:ilvl="2" w:tplc="558E8452">
      <w:numFmt w:val="bullet"/>
      <w:lvlText w:val="•"/>
      <w:lvlJc w:val="left"/>
      <w:pPr>
        <w:ind w:left="2467" w:hanging="360"/>
      </w:pPr>
      <w:rPr>
        <w:rFonts w:hint="default"/>
      </w:rPr>
    </w:lvl>
    <w:lvl w:ilvl="3" w:tplc="D054DC42">
      <w:numFmt w:val="bullet"/>
      <w:lvlText w:val="•"/>
      <w:lvlJc w:val="left"/>
      <w:pPr>
        <w:ind w:left="3291" w:hanging="360"/>
      </w:pPr>
      <w:rPr>
        <w:rFonts w:hint="default"/>
      </w:rPr>
    </w:lvl>
    <w:lvl w:ilvl="4" w:tplc="83E0CF5A">
      <w:numFmt w:val="bullet"/>
      <w:lvlText w:val="•"/>
      <w:lvlJc w:val="left"/>
      <w:pPr>
        <w:ind w:left="4115" w:hanging="360"/>
      </w:pPr>
      <w:rPr>
        <w:rFonts w:hint="default"/>
      </w:rPr>
    </w:lvl>
    <w:lvl w:ilvl="5" w:tplc="69F2E8A2">
      <w:numFmt w:val="bullet"/>
      <w:lvlText w:val="•"/>
      <w:lvlJc w:val="left"/>
      <w:pPr>
        <w:ind w:left="4939" w:hanging="360"/>
      </w:pPr>
      <w:rPr>
        <w:rFonts w:hint="default"/>
      </w:rPr>
    </w:lvl>
    <w:lvl w:ilvl="6" w:tplc="547C7BA8">
      <w:numFmt w:val="bullet"/>
      <w:lvlText w:val="•"/>
      <w:lvlJc w:val="left"/>
      <w:pPr>
        <w:ind w:left="5763" w:hanging="360"/>
      </w:pPr>
      <w:rPr>
        <w:rFonts w:hint="default"/>
      </w:rPr>
    </w:lvl>
    <w:lvl w:ilvl="7" w:tplc="388A760A">
      <w:numFmt w:val="bullet"/>
      <w:lvlText w:val="•"/>
      <w:lvlJc w:val="left"/>
      <w:pPr>
        <w:ind w:left="6587" w:hanging="360"/>
      </w:pPr>
      <w:rPr>
        <w:rFonts w:hint="default"/>
      </w:rPr>
    </w:lvl>
    <w:lvl w:ilvl="8" w:tplc="DC30A76E">
      <w:numFmt w:val="bullet"/>
      <w:lvlText w:val="•"/>
      <w:lvlJc w:val="left"/>
      <w:pPr>
        <w:ind w:left="7411" w:hanging="360"/>
      </w:pPr>
      <w:rPr>
        <w:rFonts w:hint="default"/>
      </w:rPr>
    </w:lvl>
  </w:abstractNum>
  <w:abstractNum w:abstractNumId="7" w15:restartNumberingAfterBreak="0">
    <w:nsid w:val="491D303B"/>
    <w:multiLevelType w:val="hybridMultilevel"/>
    <w:tmpl w:val="E5B852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0A057C"/>
    <w:multiLevelType w:val="hybridMultilevel"/>
    <w:tmpl w:val="0F9AC5BC"/>
    <w:lvl w:ilvl="0" w:tplc="78745B6C">
      <w:start w:val="1"/>
      <w:numFmt w:val="decimal"/>
      <w:lvlText w:val="%1)"/>
      <w:lvlJc w:val="left"/>
      <w:pPr>
        <w:ind w:left="828" w:hanging="360"/>
        <w:jc w:val="left"/>
      </w:pPr>
      <w:rPr>
        <w:rFonts w:ascii="Comic Sans MS" w:eastAsia="Comic Sans MS" w:hAnsi="Comic Sans MS" w:cs="Comic Sans MS" w:hint="default"/>
        <w:color w:val="16355C"/>
        <w:spacing w:val="-1"/>
        <w:w w:val="94"/>
        <w:sz w:val="21"/>
        <w:szCs w:val="21"/>
      </w:rPr>
    </w:lvl>
    <w:lvl w:ilvl="1" w:tplc="C7F803D4">
      <w:numFmt w:val="bullet"/>
      <w:lvlText w:val="•"/>
      <w:lvlJc w:val="left"/>
      <w:pPr>
        <w:ind w:left="1643" w:hanging="360"/>
      </w:pPr>
      <w:rPr>
        <w:rFonts w:hint="default"/>
      </w:rPr>
    </w:lvl>
    <w:lvl w:ilvl="2" w:tplc="35B861CA">
      <w:numFmt w:val="bullet"/>
      <w:lvlText w:val="•"/>
      <w:lvlJc w:val="left"/>
      <w:pPr>
        <w:ind w:left="2467" w:hanging="360"/>
      </w:pPr>
      <w:rPr>
        <w:rFonts w:hint="default"/>
      </w:rPr>
    </w:lvl>
    <w:lvl w:ilvl="3" w:tplc="EA6EFFD6">
      <w:numFmt w:val="bullet"/>
      <w:lvlText w:val="•"/>
      <w:lvlJc w:val="left"/>
      <w:pPr>
        <w:ind w:left="3291" w:hanging="360"/>
      </w:pPr>
      <w:rPr>
        <w:rFonts w:hint="default"/>
      </w:rPr>
    </w:lvl>
    <w:lvl w:ilvl="4" w:tplc="53F44966">
      <w:numFmt w:val="bullet"/>
      <w:lvlText w:val="•"/>
      <w:lvlJc w:val="left"/>
      <w:pPr>
        <w:ind w:left="4115" w:hanging="360"/>
      </w:pPr>
      <w:rPr>
        <w:rFonts w:hint="default"/>
      </w:rPr>
    </w:lvl>
    <w:lvl w:ilvl="5" w:tplc="2B4EA0AE">
      <w:numFmt w:val="bullet"/>
      <w:lvlText w:val="•"/>
      <w:lvlJc w:val="left"/>
      <w:pPr>
        <w:ind w:left="4939" w:hanging="360"/>
      </w:pPr>
      <w:rPr>
        <w:rFonts w:hint="default"/>
      </w:rPr>
    </w:lvl>
    <w:lvl w:ilvl="6" w:tplc="9C222E28">
      <w:numFmt w:val="bullet"/>
      <w:lvlText w:val="•"/>
      <w:lvlJc w:val="left"/>
      <w:pPr>
        <w:ind w:left="5763" w:hanging="360"/>
      </w:pPr>
      <w:rPr>
        <w:rFonts w:hint="default"/>
      </w:rPr>
    </w:lvl>
    <w:lvl w:ilvl="7" w:tplc="FBE87CCA">
      <w:numFmt w:val="bullet"/>
      <w:lvlText w:val="•"/>
      <w:lvlJc w:val="left"/>
      <w:pPr>
        <w:ind w:left="6587" w:hanging="360"/>
      </w:pPr>
      <w:rPr>
        <w:rFonts w:hint="default"/>
      </w:rPr>
    </w:lvl>
    <w:lvl w:ilvl="8" w:tplc="BC1AB0B0">
      <w:numFmt w:val="bullet"/>
      <w:lvlText w:val="•"/>
      <w:lvlJc w:val="left"/>
      <w:pPr>
        <w:ind w:left="7411" w:hanging="360"/>
      </w:pPr>
      <w:rPr>
        <w:rFonts w:hint="default"/>
      </w:rPr>
    </w:lvl>
  </w:abstractNum>
  <w:abstractNum w:abstractNumId="9" w15:restartNumberingAfterBreak="0">
    <w:nsid w:val="5D542B47"/>
    <w:multiLevelType w:val="hybridMultilevel"/>
    <w:tmpl w:val="0834043A"/>
    <w:lvl w:ilvl="0" w:tplc="762E23D2">
      <w:start w:val="1"/>
      <w:numFmt w:val="decimal"/>
      <w:lvlText w:val="%1)"/>
      <w:lvlJc w:val="left"/>
      <w:pPr>
        <w:ind w:left="828" w:hanging="360"/>
        <w:jc w:val="left"/>
      </w:pPr>
      <w:rPr>
        <w:rFonts w:ascii="Comic Sans MS" w:eastAsia="Comic Sans MS" w:hAnsi="Comic Sans MS" w:cs="Comic Sans MS" w:hint="default"/>
        <w:color w:val="16355C"/>
        <w:spacing w:val="-1"/>
        <w:w w:val="94"/>
        <w:sz w:val="21"/>
        <w:szCs w:val="21"/>
      </w:rPr>
    </w:lvl>
    <w:lvl w:ilvl="1" w:tplc="828216F0">
      <w:numFmt w:val="bullet"/>
      <w:lvlText w:val="•"/>
      <w:lvlJc w:val="left"/>
      <w:pPr>
        <w:ind w:left="1643" w:hanging="360"/>
      </w:pPr>
      <w:rPr>
        <w:rFonts w:hint="default"/>
      </w:rPr>
    </w:lvl>
    <w:lvl w:ilvl="2" w:tplc="62B2BEC8">
      <w:numFmt w:val="bullet"/>
      <w:lvlText w:val="•"/>
      <w:lvlJc w:val="left"/>
      <w:pPr>
        <w:ind w:left="2467" w:hanging="360"/>
      </w:pPr>
      <w:rPr>
        <w:rFonts w:hint="default"/>
      </w:rPr>
    </w:lvl>
    <w:lvl w:ilvl="3" w:tplc="8102AB8C">
      <w:numFmt w:val="bullet"/>
      <w:lvlText w:val="•"/>
      <w:lvlJc w:val="left"/>
      <w:pPr>
        <w:ind w:left="3291" w:hanging="360"/>
      </w:pPr>
      <w:rPr>
        <w:rFonts w:hint="default"/>
      </w:rPr>
    </w:lvl>
    <w:lvl w:ilvl="4" w:tplc="C86A11AA">
      <w:numFmt w:val="bullet"/>
      <w:lvlText w:val="•"/>
      <w:lvlJc w:val="left"/>
      <w:pPr>
        <w:ind w:left="4115" w:hanging="360"/>
      </w:pPr>
      <w:rPr>
        <w:rFonts w:hint="default"/>
      </w:rPr>
    </w:lvl>
    <w:lvl w:ilvl="5" w:tplc="04A6C530">
      <w:numFmt w:val="bullet"/>
      <w:lvlText w:val="•"/>
      <w:lvlJc w:val="left"/>
      <w:pPr>
        <w:ind w:left="4939" w:hanging="360"/>
      </w:pPr>
      <w:rPr>
        <w:rFonts w:hint="default"/>
      </w:rPr>
    </w:lvl>
    <w:lvl w:ilvl="6" w:tplc="78C0FAA2">
      <w:numFmt w:val="bullet"/>
      <w:lvlText w:val="•"/>
      <w:lvlJc w:val="left"/>
      <w:pPr>
        <w:ind w:left="5763" w:hanging="360"/>
      </w:pPr>
      <w:rPr>
        <w:rFonts w:hint="default"/>
      </w:rPr>
    </w:lvl>
    <w:lvl w:ilvl="7" w:tplc="D1DC5C20">
      <w:numFmt w:val="bullet"/>
      <w:lvlText w:val="•"/>
      <w:lvlJc w:val="left"/>
      <w:pPr>
        <w:ind w:left="6587" w:hanging="360"/>
      </w:pPr>
      <w:rPr>
        <w:rFonts w:hint="default"/>
      </w:rPr>
    </w:lvl>
    <w:lvl w:ilvl="8" w:tplc="B08C8BA4">
      <w:numFmt w:val="bullet"/>
      <w:lvlText w:val="•"/>
      <w:lvlJc w:val="left"/>
      <w:pPr>
        <w:ind w:left="7411" w:hanging="360"/>
      </w:pPr>
      <w:rPr>
        <w:rFonts w:hint="default"/>
      </w:rPr>
    </w:lvl>
  </w:abstractNum>
  <w:abstractNum w:abstractNumId="10" w15:restartNumberingAfterBreak="0">
    <w:nsid w:val="7B7160DA"/>
    <w:multiLevelType w:val="hybridMultilevel"/>
    <w:tmpl w:val="ABE4E8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141567"/>
    <w:multiLevelType w:val="hybridMultilevel"/>
    <w:tmpl w:val="78385B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6"/>
  </w:num>
  <w:num w:numId="6">
    <w:abstractNumId w:val="9"/>
  </w:num>
  <w:num w:numId="7">
    <w:abstractNumId w:val="8"/>
  </w:num>
  <w:num w:numId="8">
    <w:abstractNumId w:val="11"/>
  </w:num>
  <w:num w:numId="9">
    <w:abstractNumId w:val="0"/>
  </w:num>
  <w:num w:numId="10">
    <w:abstractNumId w:val="7"/>
  </w:num>
  <w:num w:numId="11">
    <w:abstractNumId w:val="5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60E8"/>
    <w:rsid w:val="00044BE8"/>
    <w:rsid w:val="002D5771"/>
    <w:rsid w:val="0030522D"/>
    <w:rsid w:val="003D0EA8"/>
    <w:rsid w:val="005F30AF"/>
    <w:rsid w:val="006632F6"/>
    <w:rsid w:val="007D5C92"/>
    <w:rsid w:val="007F2824"/>
    <w:rsid w:val="008D3491"/>
    <w:rsid w:val="009503FC"/>
    <w:rsid w:val="00B560E8"/>
    <w:rsid w:val="00CE57A0"/>
    <w:rsid w:val="00DF2A98"/>
    <w:rsid w:val="00E43513"/>
    <w:rsid w:val="00F41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6B1132"/>
  <w15:docId w15:val="{63051149-6A9B-4B95-99D6-DE561077A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mic Sans MS" w:eastAsia="Comic Sans MS" w:hAnsi="Comic Sans MS" w:cs="Comic Sans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828"/>
    </w:pPr>
  </w:style>
  <w:style w:type="paragraph" w:styleId="Header">
    <w:name w:val="header"/>
    <w:basedOn w:val="Normal"/>
    <w:link w:val="HeaderChar"/>
    <w:uiPriority w:val="99"/>
    <w:unhideWhenUsed/>
    <w:rsid w:val="00044BE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4BE8"/>
    <w:rPr>
      <w:rFonts w:ascii="Comic Sans MS" w:eastAsia="Comic Sans MS" w:hAnsi="Comic Sans MS" w:cs="Comic Sans MS"/>
    </w:rPr>
  </w:style>
  <w:style w:type="paragraph" w:styleId="Footer">
    <w:name w:val="footer"/>
    <w:basedOn w:val="Normal"/>
    <w:link w:val="FooterChar"/>
    <w:uiPriority w:val="99"/>
    <w:unhideWhenUsed/>
    <w:rsid w:val="00044BE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4BE8"/>
    <w:rPr>
      <w:rFonts w:ascii="Comic Sans MS" w:eastAsia="Comic Sans MS" w:hAnsi="Comic Sans MS" w:cs="Comic Sans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Viking Boy Chapter 1</vt:lpstr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Viking Boy Chapter 1</dc:title>
  <dc:creator>Cleves</dc:creator>
  <cp:lastModifiedBy>Linda Copley</cp:lastModifiedBy>
  <cp:revision>2</cp:revision>
  <dcterms:created xsi:type="dcterms:W3CDTF">2020-06-12T11:16:00Z</dcterms:created>
  <dcterms:modified xsi:type="dcterms:W3CDTF">2020-06-12T11:16:00Z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2017-09-09T00:00:00Z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2020-05-31T00:00:00Z</vt:filetime>
  </property>
</Properties>
</file>