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62B74" w14:textId="77777777" w:rsidR="00B560E8" w:rsidRDefault="00B560E8">
      <w:pPr>
        <w:pStyle w:val="BodyText"/>
        <w:spacing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9069"/>
      </w:tblGrid>
      <w:tr w:rsidR="00B560E8" w14:paraId="2C9E82D9" w14:textId="77777777">
        <w:trPr>
          <w:trHeight w:val="556"/>
        </w:trPr>
        <w:tc>
          <w:tcPr>
            <w:tcW w:w="1987" w:type="dxa"/>
          </w:tcPr>
          <w:p w14:paraId="45ADF20F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Text:</w:t>
            </w:r>
          </w:p>
        </w:tc>
        <w:tc>
          <w:tcPr>
            <w:tcW w:w="9069" w:type="dxa"/>
          </w:tcPr>
          <w:p w14:paraId="3D2BF919" w14:textId="77777777" w:rsidR="00B560E8" w:rsidRPr="0030522D" w:rsidRDefault="00F41746">
            <w:pPr>
              <w:pStyle w:val="TableParagraph"/>
              <w:spacing w:line="279" w:lineRule="exact"/>
              <w:ind w:left="108"/>
              <w:rPr>
                <w:rFonts w:asciiTheme="minorHAnsi" w:hAnsiTheme="minorHAnsi" w:cstheme="minorHAnsi"/>
              </w:rPr>
            </w:pPr>
            <w:r w:rsidRPr="0030522D">
              <w:rPr>
                <w:rFonts w:asciiTheme="minorHAnsi" w:hAnsiTheme="minorHAnsi" w:cstheme="minorHAnsi"/>
              </w:rPr>
              <w:t>Viking Boy by Tony Bradman</w:t>
            </w:r>
          </w:p>
          <w:p w14:paraId="5B001124" w14:textId="3D6D6EBB" w:rsidR="00B560E8" w:rsidRPr="0030522D" w:rsidRDefault="00F41746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</w:rPr>
            </w:pPr>
            <w:r w:rsidRPr="0030522D">
              <w:rPr>
                <w:rFonts w:asciiTheme="minorHAnsi" w:hAnsiTheme="minorHAnsi" w:cstheme="minorHAnsi"/>
              </w:rPr>
              <w:t>Chapter</w:t>
            </w:r>
            <w:r w:rsidR="0030522D" w:rsidRPr="0030522D">
              <w:rPr>
                <w:rFonts w:asciiTheme="minorHAnsi" w:hAnsiTheme="minorHAnsi" w:cstheme="minorHAnsi"/>
              </w:rPr>
              <w:t xml:space="preserve"> </w:t>
            </w:r>
            <w:r w:rsidR="00DF2A98">
              <w:rPr>
                <w:rFonts w:asciiTheme="minorHAnsi" w:hAnsiTheme="minorHAnsi" w:cstheme="minorHAnsi"/>
              </w:rPr>
              <w:t>4 Nightmare creatures</w:t>
            </w:r>
          </w:p>
        </w:tc>
      </w:tr>
      <w:tr w:rsidR="00B560E8" w14:paraId="617DCD3C" w14:textId="77777777" w:rsidTr="00044BE8">
        <w:trPr>
          <w:trHeight w:val="424"/>
        </w:trPr>
        <w:tc>
          <w:tcPr>
            <w:tcW w:w="1987" w:type="dxa"/>
          </w:tcPr>
          <w:p w14:paraId="580E8078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age</w:t>
            </w:r>
          </w:p>
        </w:tc>
        <w:tc>
          <w:tcPr>
            <w:tcW w:w="9069" w:type="dxa"/>
          </w:tcPr>
          <w:p w14:paraId="3F6359EE" w14:textId="30BB19E9" w:rsidR="00B560E8" w:rsidRPr="0030522D" w:rsidRDefault="00F4174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30522D">
              <w:rPr>
                <w:rFonts w:asciiTheme="minorHAnsi" w:hAnsiTheme="minorHAnsi" w:cstheme="minorHAnsi"/>
              </w:rPr>
              <w:t xml:space="preserve">Year </w:t>
            </w:r>
            <w:r w:rsidR="00044BE8" w:rsidRPr="0030522D">
              <w:rPr>
                <w:rFonts w:asciiTheme="minorHAnsi" w:hAnsiTheme="minorHAnsi" w:cstheme="minorHAnsi"/>
              </w:rPr>
              <w:t xml:space="preserve">3 and </w:t>
            </w:r>
            <w:r w:rsidRPr="0030522D">
              <w:rPr>
                <w:rFonts w:asciiTheme="minorHAnsi" w:hAnsiTheme="minorHAnsi" w:cstheme="minorHAnsi"/>
              </w:rPr>
              <w:t>4</w:t>
            </w:r>
          </w:p>
        </w:tc>
      </w:tr>
      <w:tr w:rsidR="00044BE8" w14:paraId="583F11C7" w14:textId="77777777" w:rsidTr="00044BE8">
        <w:trPr>
          <w:trHeight w:val="502"/>
        </w:trPr>
        <w:tc>
          <w:tcPr>
            <w:tcW w:w="1987" w:type="dxa"/>
          </w:tcPr>
          <w:p w14:paraId="6AA7DB29" w14:textId="7971C244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Difficult words</w:t>
            </w:r>
          </w:p>
        </w:tc>
        <w:tc>
          <w:tcPr>
            <w:tcW w:w="9069" w:type="dxa"/>
          </w:tcPr>
          <w:p w14:paraId="448FB5D2" w14:textId="30DA7DF2" w:rsidR="00044BE8" w:rsidRPr="00DF2A98" w:rsidRDefault="00DF2A98" w:rsidP="00DF2A98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DF2A98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horizon, radiating, pulse, skein, subside, eerie, carrion, visors, faltered, bier,</w:t>
            </w:r>
            <w:r w:rsidRPr="00DF2A98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</w:t>
            </w:r>
            <w:r w:rsidRPr="00DF2A98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spurred, anguish</w:t>
            </w:r>
          </w:p>
        </w:tc>
      </w:tr>
      <w:tr w:rsidR="00044BE8" w14:paraId="2C0A3251" w14:textId="77777777" w:rsidTr="00044BE8">
        <w:trPr>
          <w:trHeight w:val="977"/>
        </w:trPr>
        <w:tc>
          <w:tcPr>
            <w:tcW w:w="1987" w:type="dxa"/>
          </w:tcPr>
          <w:p w14:paraId="6B2FBF98" w14:textId="6E8D2042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and responding to text</w:t>
            </w:r>
          </w:p>
        </w:tc>
        <w:tc>
          <w:tcPr>
            <w:tcW w:w="9069" w:type="dxa"/>
          </w:tcPr>
          <w:p w14:paraId="65300BD5" w14:textId="61B704F5" w:rsidR="00DF2A98" w:rsidRPr="00DF2A98" w:rsidRDefault="00DF2A98" w:rsidP="00DF2A98">
            <w:pPr>
              <w:pStyle w:val="ListParagraph"/>
              <w:widowControl/>
              <w:adjustRightInd w:val="0"/>
              <w:ind w:left="72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</w:p>
          <w:p w14:paraId="5C681504" w14:textId="75BA5EAF" w:rsidR="00DF2A98" w:rsidRPr="00DF2A98" w:rsidRDefault="00DF2A98" w:rsidP="00DF2A98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DF2A98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Who or what do you understand Odin’s Valkyries to be? </w:t>
            </w:r>
          </w:p>
          <w:p w14:paraId="1FFB2C6C" w14:textId="09CF5750" w:rsidR="00DF2A98" w:rsidRPr="00DF2A98" w:rsidRDefault="00DF2A98" w:rsidP="00DF2A98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DF2A98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Why did the Valkyries only come for Gunnar’s father? </w:t>
            </w:r>
          </w:p>
          <w:p w14:paraId="36EFFF82" w14:textId="77777777" w:rsidR="00DF2A98" w:rsidRDefault="00DF2A98" w:rsidP="00DF2A98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DF2A98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What do you think Gunnar will do next? </w:t>
            </w:r>
          </w:p>
          <w:p w14:paraId="21D60F00" w14:textId="38846772" w:rsidR="00044BE8" w:rsidRPr="00DF2A98" w:rsidRDefault="00DF2A98" w:rsidP="00DF2A98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DF2A98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Try to trick a friend – make up a true or false statement about the chapter. Can your</w:t>
            </w:r>
            <w:r w:rsidRPr="00DF2A98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</w:t>
            </w:r>
            <w:r w:rsidRPr="00DF2A98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friend tell you whether it is true or false?</w:t>
            </w:r>
          </w:p>
        </w:tc>
      </w:tr>
      <w:tr w:rsidR="00044BE8" w14:paraId="670C772A" w14:textId="77777777">
        <w:trPr>
          <w:trHeight w:val="1394"/>
        </w:trPr>
        <w:tc>
          <w:tcPr>
            <w:tcW w:w="1987" w:type="dxa"/>
          </w:tcPr>
          <w:p w14:paraId="1816CC06" w14:textId="66D13A89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Follow up independent work before next session</w:t>
            </w:r>
          </w:p>
        </w:tc>
        <w:tc>
          <w:tcPr>
            <w:tcW w:w="9069" w:type="dxa"/>
          </w:tcPr>
          <w:p w14:paraId="6BDF4F66" w14:textId="2FA03846" w:rsidR="00DF2A98" w:rsidRPr="0030522D" w:rsidRDefault="00DF2A98" w:rsidP="00DF2A98">
            <w:pPr>
              <w:widowControl/>
              <w:adjustRightInd w:val="0"/>
              <w:rPr>
                <w:rFonts w:asciiTheme="minorHAnsi" w:hAnsiTheme="minorHAnsi" w:cstheme="minorHAnsi"/>
              </w:rPr>
            </w:pPr>
          </w:p>
          <w:p w14:paraId="216E0704" w14:textId="5C7C2C6A" w:rsidR="00DF2A98" w:rsidRDefault="00DF2A98" w:rsidP="00DF2A98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1. 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Draw and label a picture of the Valkyries. </w:t>
            </w:r>
          </w:p>
          <w:p w14:paraId="1E739943" w14:textId="454B1B7F" w:rsidR="00DF2A98" w:rsidRPr="00DF2A98" w:rsidRDefault="00DF2A98" w:rsidP="00DF2A98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2. Make a list of effective words and phrases to describe the Valkyries actions in this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chapter.</w:t>
            </w:r>
          </w:p>
          <w:p w14:paraId="3B34C217" w14:textId="2DC50C95" w:rsidR="00DF2A98" w:rsidRPr="00DF2A98" w:rsidRDefault="00DF2A98" w:rsidP="00DF2A98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3. Write a letter to a friend describing the Valkyries arriving and how you felt about it.</w:t>
            </w:r>
          </w:p>
          <w:p w14:paraId="05A403BB" w14:textId="0A627DEA" w:rsidR="00DF2A98" w:rsidRPr="00DF2A98" w:rsidRDefault="00DF2A98" w:rsidP="00DF2A98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4. If you could talk to the author, what questions would you ask him? What do you think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he might reply?</w:t>
            </w:r>
          </w:p>
          <w:p w14:paraId="002FE23F" w14:textId="77777777" w:rsidR="00DF2A98" w:rsidRDefault="00DF2A98" w:rsidP="00DF2A98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5. Difficult words for next time – find meaning of any you </w:t>
            </w:r>
            <w:proofErr w:type="gramStart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don’t</w:t>
            </w:r>
            <w:proofErr w:type="gramEnd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understand:</w:t>
            </w:r>
          </w:p>
          <w:p w14:paraId="3D9DBA9A" w14:textId="48073F09" w:rsidR="00044BE8" w:rsidRPr="0030522D" w:rsidRDefault="00DF2A98" w:rsidP="00DF2A98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undergrowth, savoured, vengeance, fulfil, resemble, byre, tethered, skeins</w:t>
            </w:r>
          </w:p>
        </w:tc>
      </w:tr>
    </w:tbl>
    <w:p w14:paraId="46A2860B" w14:textId="77777777" w:rsidR="00B560E8" w:rsidRDefault="00B560E8">
      <w:pPr>
        <w:rPr>
          <w:sz w:val="20"/>
        </w:rPr>
        <w:sectPr w:rsidR="00B560E8">
          <w:footerReference w:type="default" r:id="rId7"/>
          <w:type w:val="continuous"/>
          <w:pgSz w:w="11900" w:h="16840"/>
          <w:pgMar w:top="1360" w:right="340" w:bottom="1080" w:left="260" w:header="720" w:footer="880" w:gutter="0"/>
          <w:cols w:space="720"/>
        </w:sectPr>
      </w:pPr>
    </w:p>
    <w:p w14:paraId="652B8038" w14:textId="77777777" w:rsidR="008D3491" w:rsidRDefault="008D3491"/>
    <w:sectPr w:rsidR="008D3491">
      <w:pgSz w:w="11900" w:h="16840"/>
      <w:pgMar w:top="1440" w:right="340" w:bottom="1080" w:left="26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8AE69" w14:textId="77777777" w:rsidR="008D3491" w:rsidRDefault="00F41746">
      <w:r>
        <w:separator/>
      </w:r>
    </w:p>
  </w:endnote>
  <w:endnote w:type="continuationSeparator" w:id="0">
    <w:p w14:paraId="557E88ED" w14:textId="77777777" w:rsidR="008D3491" w:rsidRDefault="00F4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3E2B6" w14:textId="30B2938D" w:rsidR="00B560E8" w:rsidRDefault="00DF2A98">
    <w:pPr>
      <w:pStyle w:val="BodyText"/>
      <w:spacing w:line="14" w:lineRule="auto"/>
      <w:rPr>
        <w:sz w:val="20"/>
      </w:rPr>
    </w:pPr>
    <w:r>
      <w:pict w14:anchorId="530B8F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0.55pt;margin-top:783pt;width:174.35pt;height:24.4pt;z-index:-251658752;mso-position-horizontal-relative:page;mso-position-vertical-relative:page" filled="f" stroked="f">
          <v:textbox inset="0,0,0,0">
            <w:txbxContent>
              <w:p w14:paraId="7D94A63B" w14:textId="68EE696D" w:rsidR="00B560E8" w:rsidRDefault="00B560E8" w:rsidP="00044BE8">
                <w:pPr>
                  <w:pStyle w:val="BodyText"/>
                  <w:spacing w:before="21"/>
                  <w:ind w:right="2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2DC4E" w14:textId="77777777" w:rsidR="008D3491" w:rsidRDefault="00F41746">
      <w:r>
        <w:separator/>
      </w:r>
    </w:p>
  </w:footnote>
  <w:footnote w:type="continuationSeparator" w:id="0">
    <w:p w14:paraId="38E7DAD3" w14:textId="77777777" w:rsidR="008D3491" w:rsidRDefault="00F4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F21EF"/>
    <w:multiLevelType w:val="hybridMultilevel"/>
    <w:tmpl w:val="0EF0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50CC"/>
    <w:multiLevelType w:val="hybridMultilevel"/>
    <w:tmpl w:val="EDAECA7A"/>
    <w:lvl w:ilvl="0" w:tplc="5AFE2B08">
      <w:numFmt w:val="bullet"/>
      <w:lvlText w:val="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18AF90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0CF43A70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648DD9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0BC4E28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E1C3BF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DE20ED46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19C4CC1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1136A71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2" w15:restartNumberingAfterBreak="0">
    <w:nsid w:val="11A46B84"/>
    <w:multiLevelType w:val="hybridMultilevel"/>
    <w:tmpl w:val="C4B28C7E"/>
    <w:lvl w:ilvl="0" w:tplc="5B5AFC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A26212B2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8DD8FD2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E5070CA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D1C062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A42A5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E3444E2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945C35C4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03D0C43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3" w15:restartNumberingAfterBreak="0">
    <w:nsid w:val="1AE56770"/>
    <w:multiLevelType w:val="hybridMultilevel"/>
    <w:tmpl w:val="13B8D33A"/>
    <w:lvl w:ilvl="0" w:tplc="DB446B76">
      <w:start w:val="1"/>
      <w:numFmt w:val="decimal"/>
      <w:lvlText w:val="%1)"/>
      <w:lvlJc w:val="left"/>
      <w:pPr>
        <w:ind w:left="828" w:hanging="360"/>
        <w:jc w:val="left"/>
      </w:pPr>
      <w:rPr>
        <w:rFonts w:hint="default"/>
        <w:spacing w:val="-1"/>
        <w:w w:val="94"/>
      </w:rPr>
    </w:lvl>
    <w:lvl w:ilvl="1" w:tplc="FB245A98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F33A894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C18D5A0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E4D2E56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D570AB6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6E40E9A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97EDDCC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5F20C516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4" w15:restartNumberingAfterBreak="0">
    <w:nsid w:val="2AE250FD"/>
    <w:multiLevelType w:val="hybridMultilevel"/>
    <w:tmpl w:val="8FBA5FA8"/>
    <w:lvl w:ilvl="0" w:tplc="098219A2">
      <w:start w:val="1"/>
      <w:numFmt w:val="decimal"/>
      <w:lvlText w:val="%1.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spacing w:val="-1"/>
        <w:w w:val="99"/>
        <w:sz w:val="20"/>
        <w:szCs w:val="20"/>
      </w:rPr>
    </w:lvl>
    <w:lvl w:ilvl="1" w:tplc="B936FC1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9B7EC51E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226B93E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274870A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AB520CB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8822E3AA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858A8D4E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6602FAB2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5" w15:restartNumberingAfterBreak="0">
    <w:nsid w:val="40C168E6"/>
    <w:multiLevelType w:val="hybridMultilevel"/>
    <w:tmpl w:val="39CA8B60"/>
    <w:lvl w:ilvl="0" w:tplc="7BE8007C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D0B2C86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558E845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D054DC42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3E0CF5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69F2E8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547C7BA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388A76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DC30A76E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6" w15:restartNumberingAfterBreak="0">
    <w:nsid w:val="491D303B"/>
    <w:multiLevelType w:val="hybridMultilevel"/>
    <w:tmpl w:val="C518C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A057C"/>
    <w:multiLevelType w:val="hybridMultilevel"/>
    <w:tmpl w:val="0F9AC5BC"/>
    <w:lvl w:ilvl="0" w:tplc="78745B6C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C7F803D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35B861C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EA6EFFD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53F44966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2B4EA0A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9C222E2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FBE87CC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C1AB0B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8" w15:restartNumberingAfterBreak="0">
    <w:nsid w:val="5D542B47"/>
    <w:multiLevelType w:val="hybridMultilevel"/>
    <w:tmpl w:val="0834043A"/>
    <w:lvl w:ilvl="0" w:tplc="762E23D2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828216F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62B2BEC8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8102AB8C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C86A11A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04A6C530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78C0FAA2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D1DC5C2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08C8BA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9" w15:restartNumberingAfterBreak="0">
    <w:nsid w:val="7E141567"/>
    <w:multiLevelType w:val="hybridMultilevel"/>
    <w:tmpl w:val="7838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0E8"/>
    <w:rsid w:val="00044BE8"/>
    <w:rsid w:val="0030522D"/>
    <w:rsid w:val="003D0EA8"/>
    <w:rsid w:val="008D3491"/>
    <w:rsid w:val="00B560E8"/>
    <w:rsid w:val="00DF2A98"/>
    <w:rsid w:val="00F4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B1132"/>
  <w15:docId w15:val="{63051149-6A9B-4B95-99D6-DE561077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Header">
    <w:name w:val="header"/>
    <w:basedOn w:val="Normal"/>
    <w:link w:val="Head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BE8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BE8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Viking Boy Chapter 1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Viking Boy Chapter 1</dc:title>
  <dc:creator>Cleves</dc:creator>
  <cp:lastModifiedBy>Linda Copley</cp:lastModifiedBy>
  <cp:revision>2</cp:revision>
  <dcterms:created xsi:type="dcterms:W3CDTF">2020-06-05T11:22:00Z</dcterms:created>
  <dcterms:modified xsi:type="dcterms:W3CDTF">2020-06-05T11:22:00Z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2020-05-31T00:00:00Z</vt:filetime>
  </property>
</Properties>
</file>