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41A5486B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7F2824">
              <w:rPr>
                <w:rFonts w:asciiTheme="minorHAnsi" w:hAnsiTheme="minorHAnsi" w:cstheme="minorHAnsi"/>
              </w:rPr>
              <w:t xml:space="preserve">7 The King of </w:t>
            </w:r>
            <w:proofErr w:type="spellStart"/>
            <w:r w:rsidR="007F2824">
              <w:rPr>
                <w:rFonts w:asciiTheme="minorHAnsi" w:hAnsiTheme="minorHAnsi" w:cstheme="minorHAnsi"/>
              </w:rPr>
              <w:t>Kaupang</w:t>
            </w:r>
            <w:proofErr w:type="spellEnd"/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19603035" w:rsidR="00044BE8" w:rsidRPr="006632F6" w:rsidRDefault="007F2824" w:rsidP="00DF2A98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narwhal, thrall, shrivel, brazier, stifling, clamour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6AF404B4" w14:textId="342454BF" w:rsidR="007F2824" w:rsidRPr="007F2824" w:rsidRDefault="007F2824" w:rsidP="007F2824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7F282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What has happened to Gunnar?</w:t>
            </w:r>
          </w:p>
          <w:p w14:paraId="024187F4" w14:textId="10B1BFB8" w:rsidR="007F2824" w:rsidRPr="007F2824" w:rsidRDefault="007F2824" w:rsidP="007F2824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7F282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Why does Rurik seem to be a bit different to the other characters? Do you think that</w:t>
            </w:r>
            <w:r w:rsidRPr="007F282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7F282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might be significant? </w:t>
            </w:r>
          </w:p>
          <w:p w14:paraId="27095FAD" w14:textId="0E14A953" w:rsidR="007F2824" w:rsidRPr="007F2824" w:rsidRDefault="007F2824" w:rsidP="007F2824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7F282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Why was he laughing? </w:t>
            </w:r>
          </w:p>
          <w:p w14:paraId="2DA846FE" w14:textId="49B08076" w:rsidR="007F2824" w:rsidRPr="007F2824" w:rsidRDefault="007F2824" w:rsidP="007F2824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7F282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If Gunnar is caught, what do you think could happen to him? </w:t>
            </w:r>
          </w:p>
          <w:p w14:paraId="21D60F00" w14:textId="7A90EDEA" w:rsidR="00044BE8" w:rsidRPr="007F2824" w:rsidRDefault="007F2824" w:rsidP="007F2824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7F282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There are </w:t>
            </w:r>
            <w:proofErr w:type="gramStart"/>
            <w:r w:rsidRPr="007F282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a number of</w:t>
            </w:r>
            <w:proofErr w:type="gramEnd"/>
            <w:r w:rsidRPr="007F282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dilemmas that Gunnar has faced so far. Identify each one and</w:t>
            </w:r>
            <w:r w:rsidRPr="007F282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7F282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how he responds to it.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6578FC97" w14:textId="03366085" w:rsidR="007F2824" w:rsidRPr="005F30AF" w:rsidRDefault="007F2824" w:rsidP="007F2824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</w:p>
          <w:p w14:paraId="7D4ACA3A" w14:textId="6C8EB820" w:rsidR="007F2824" w:rsidRDefault="007F2824" w:rsidP="007F2824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1.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Story map the story so far, summarising each part in a few words. </w:t>
            </w:r>
          </w:p>
          <w:p w14:paraId="7544AB2E" w14:textId="347E8300" w:rsidR="007F2824" w:rsidRPr="007F2824" w:rsidRDefault="007F2824" w:rsidP="007F2824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2. On p 76 and 77, the author has used ‘said’ several times. Think of some alternative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words to use to show how the characters are feeling.</w:t>
            </w:r>
          </w:p>
          <w:p w14:paraId="3C883B11" w14:textId="03F97338" w:rsidR="007F2824" w:rsidRPr="007F2824" w:rsidRDefault="007F2824" w:rsidP="007F2824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3. Design a holiday brochure about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Kaupang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. Would it be a good place to visit or not?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Why?</w:t>
            </w:r>
          </w:p>
          <w:p w14:paraId="3D9DBA9A" w14:textId="3F7F6C23" w:rsidR="00044BE8" w:rsidRPr="005F30AF" w:rsidRDefault="007F2824" w:rsidP="007F2824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4. Difficult words for next time – find meaning of any you </w:t>
            </w:r>
            <w:proofErr w:type="gram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don’t</w:t>
            </w:r>
            <w:proofErr w:type="gram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understand: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foretold, tormenting, feud, quaysid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e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7F2824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491D303B"/>
    <w:multiLevelType w:val="hybridMultilevel"/>
    <w:tmpl w:val="2CC83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8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30522D"/>
    <w:rsid w:val="003D0EA8"/>
    <w:rsid w:val="005F30AF"/>
    <w:rsid w:val="006632F6"/>
    <w:rsid w:val="007F2824"/>
    <w:rsid w:val="008D3491"/>
    <w:rsid w:val="00B560E8"/>
    <w:rsid w:val="00DF2A98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2020-06-05T11:43:00Z</dcterms:created>
  <dcterms:modified xsi:type="dcterms:W3CDTF">2020-06-05T11:43:00Z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