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9B0B" w14:textId="7D07B1C3" w:rsidR="008839D7" w:rsidRDefault="008839D7" w:rsidP="008839D7">
      <w:pPr>
        <w:rPr>
          <w:rFonts w:ascii="Tahoma" w:hAnsi="Tahoma" w:cs="Tahoma"/>
          <w:b/>
          <w:sz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br w:type="textWrapping" w:clear="all"/>
      </w:r>
    </w:p>
    <w:p w14:paraId="2B3B92C8" w14:textId="277ACFC2" w:rsidR="00C032FA" w:rsidRDefault="00C032FA" w:rsidP="008839D7">
      <w:pPr>
        <w:rPr>
          <w:rFonts w:ascii="Tahoma" w:hAnsi="Tahoma" w:cs="Tahoma"/>
          <w:b/>
          <w:sz w:val="24"/>
        </w:rPr>
      </w:pPr>
    </w:p>
    <w:p w14:paraId="2D811BCC" w14:textId="77777777" w:rsidR="00C032FA" w:rsidRDefault="00C032FA" w:rsidP="008839D7">
      <w:pPr>
        <w:rPr>
          <w:rFonts w:ascii="Tahoma" w:hAnsi="Tahoma" w:cs="Tahoma"/>
          <w:b/>
          <w:sz w:val="24"/>
        </w:rPr>
      </w:pPr>
    </w:p>
    <w:p w14:paraId="1D1CC95E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7465E2DA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3F1CF3C9" w14:textId="3DA0B5F1" w:rsidR="00A62DB1" w:rsidRPr="00A62DB1" w:rsidRDefault="00422217" w:rsidP="00A62DB1">
      <w:pPr>
        <w:jc w:val="center"/>
        <w:rPr>
          <w:rFonts w:ascii="Calibri" w:eastAsiaTheme="minorHAnsi" w:hAnsi="Calibri" w:cs="Calibri"/>
          <w:color w:val="ED7D31" w:themeColor="accent2"/>
          <w:sz w:val="52"/>
          <w:szCs w:val="52"/>
        </w:rPr>
      </w:pPr>
      <w:bookmarkStart w:id="1" w:name="_Hlk521781098"/>
      <w:r w:rsidRPr="00422217">
        <w:rPr>
          <w:rFonts w:ascii="Calibri" w:hAnsi="Calibri" w:cs="Calibri"/>
          <w:color w:val="ED7D31" w:themeColor="accent2"/>
          <w:sz w:val="52"/>
          <w:szCs w:val="52"/>
        </w:rPr>
        <w:t>W7b. Edits vocabulary choices to enhance the meaning or impact of the text</w:t>
      </w:r>
      <w:r>
        <w:rPr>
          <w:rFonts w:ascii="Calibri" w:hAnsi="Calibri" w:cs="Calibri"/>
          <w:color w:val="ED7D31" w:themeColor="accent2"/>
          <w:sz w:val="52"/>
          <w:szCs w:val="52"/>
        </w:rPr>
        <w:t xml:space="preserve"> </w:t>
      </w:r>
      <w:r w:rsidR="00C032FA">
        <w:rPr>
          <w:rFonts w:ascii="Calibri" w:hAnsi="Calibri" w:cs="Calibri"/>
          <w:color w:val="ED7D31" w:themeColor="accent2"/>
          <w:sz w:val="52"/>
          <w:szCs w:val="52"/>
        </w:rPr>
        <w:t xml:space="preserve">– Test </w:t>
      </w:r>
      <w:r w:rsidR="00635726">
        <w:rPr>
          <w:rFonts w:ascii="Calibri" w:hAnsi="Calibri" w:cs="Calibri"/>
          <w:color w:val="ED7D31" w:themeColor="accent2"/>
          <w:sz w:val="52"/>
          <w:szCs w:val="52"/>
        </w:rPr>
        <w:t>1</w:t>
      </w:r>
    </w:p>
    <w:bookmarkEnd w:id="1"/>
    <w:p w14:paraId="6074EC10" w14:textId="4D141E2D" w:rsidR="008839D7" w:rsidRDefault="008839D7" w:rsidP="008839D7">
      <w:pPr>
        <w:rPr>
          <w:lang w:eastAsia="en-US"/>
        </w:rPr>
      </w:pPr>
    </w:p>
    <w:p w14:paraId="17D67F9D" w14:textId="1AEA66A8" w:rsidR="00C032FA" w:rsidRDefault="00C032FA" w:rsidP="008839D7">
      <w:pPr>
        <w:rPr>
          <w:lang w:eastAsia="en-US"/>
        </w:rPr>
      </w:pPr>
    </w:p>
    <w:p w14:paraId="2D70EC7C" w14:textId="77777777" w:rsidR="00C032FA" w:rsidRDefault="00C032FA" w:rsidP="008839D7">
      <w:pPr>
        <w:rPr>
          <w:lang w:eastAsia="en-US"/>
        </w:rPr>
      </w:pPr>
    </w:p>
    <w:p w14:paraId="633E8D56" w14:textId="77777777" w:rsidR="00080180" w:rsidRDefault="00080180" w:rsidP="008839D7">
      <w:pPr>
        <w:rPr>
          <w:lang w:eastAsia="en-US"/>
        </w:rPr>
      </w:pPr>
    </w:p>
    <w:p w14:paraId="71C0F99A" w14:textId="77777777" w:rsidR="00080180" w:rsidRDefault="00080180" w:rsidP="008839D7">
      <w:pPr>
        <w:rPr>
          <w:lang w:eastAsia="en-US"/>
        </w:rPr>
      </w:pPr>
    </w:p>
    <w:p w14:paraId="13346F3A" w14:textId="77777777" w:rsidR="008839D7" w:rsidRDefault="008839D7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D9BB54C" w14:textId="77777777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35421EF" w14:textId="77777777" w:rsidR="00CB09DC" w:rsidRDefault="00CB09DC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4DA68DE3" w14:textId="0325A4A4" w:rsidR="00CB09DC" w:rsidRPr="00080180" w:rsidRDefault="00C032FA" w:rsidP="00CB09DC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</w:t>
      </w:r>
      <w:r w:rsidR="00CB09DC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2018</w:t>
      </w:r>
    </w:p>
    <w:p w14:paraId="099E22EC" w14:textId="77777777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82BFD" wp14:editId="6E6C4BD2">
                <wp:simplePos x="0" y="0"/>
                <wp:positionH relativeFrom="margin">
                  <wp:posOffset>-292100</wp:posOffset>
                </wp:positionH>
                <wp:positionV relativeFrom="paragraph">
                  <wp:posOffset>375285</wp:posOffset>
                </wp:positionV>
                <wp:extent cx="6324600" cy="1155700"/>
                <wp:effectExtent l="19050" t="19050" r="19050" b="2540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AFDF74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3F1C3A56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38F6BCE0" w14:textId="77777777" w:rsidR="00CB09DC" w:rsidRPr="004B3AE2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6CB8A9B9" w14:textId="77777777" w:rsidR="00CB09DC" w:rsidRDefault="00CB09DC" w:rsidP="00CB09D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82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pt;margin-top:29.55pt;width:49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" strokeweight="3pt">
                <v:stroke linestyle="thinThin"/>
                <v:shadow color="#868686"/>
                <v:textbox>
                  <w:txbxContent>
                    <w:p w14:paraId="5DAFDF74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3F1C3A56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38F6BCE0" w14:textId="77777777" w:rsidR="00CB09DC" w:rsidRPr="004B3AE2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6CB8A9B9" w14:textId="77777777" w:rsidR="00CB09DC" w:rsidRDefault="00CB09DC" w:rsidP="00CB09DC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2AE7FF8" w14:textId="77777777" w:rsidR="00CB09DC" w:rsidRDefault="00CB09DC" w:rsidP="00CB09DC">
      <w:pPr>
        <w:rPr>
          <w:rFonts w:ascii="Tahoma" w:hAnsi="Tahoma" w:cs="Tahoma"/>
          <w:b/>
          <w:sz w:val="24"/>
        </w:rPr>
      </w:pPr>
    </w:p>
    <w:p w14:paraId="4B700477" w14:textId="3EA29285" w:rsidR="00CB09DC" w:rsidRDefault="00CB09DC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© Copyright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2018</w:t>
      </w:r>
    </w:p>
    <w:p w14:paraId="7DDBBDB3" w14:textId="72097482" w:rsidR="00C90C09" w:rsidRDefault="00C90C09" w:rsidP="00CB09DC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0E84AFCA" w14:textId="77777777" w:rsidR="00275CDF" w:rsidRDefault="00275CDF" w:rsidP="00A62DB1">
      <w:pPr>
        <w:rPr>
          <w:rFonts w:hAnsi="Calibri"/>
          <w:color w:val="000000"/>
          <w:kern w:val="24"/>
          <w:sz w:val="32"/>
          <w:szCs w:val="32"/>
        </w:rPr>
      </w:pPr>
    </w:p>
    <w:p w14:paraId="6FD5A169" w14:textId="1AD40DB9" w:rsidR="00313A33" w:rsidRDefault="005F5375" w:rsidP="00313A33">
      <w:pPr>
        <w:rPr>
          <w:rFonts w:ascii="Calibri" w:hAnsi="Calibri" w:cs="Calibri"/>
          <w:b/>
          <w:sz w:val="24"/>
          <w:szCs w:val="24"/>
        </w:rPr>
      </w:pPr>
      <w:r w:rsidRPr="005F5375">
        <w:rPr>
          <w:rFonts w:ascii="Calibri" w:hAnsi="Calibri" w:cs="Calibri"/>
          <w:b/>
          <w:sz w:val="24"/>
          <w:szCs w:val="24"/>
        </w:rPr>
        <w:lastRenderedPageBreak/>
        <w:t>W7b. Edits vocabulary choices to enhance the meaning or impact of the text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635726" w:rsidRPr="00635726">
        <w:rPr>
          <w:rFonts w:ascii="Calibri" w:hAnsi="Calibri" w:cs="Calibri"/>
          <w:b/>
          <w:sz w:val="24"/>
          <w:szCs w:val="24"/>
        </w:rPr>
        <w:t>– Test 1</w:t>
      </w:r>
    </w:p>
    <w:p w14:paraId="352B9B68" w14:textId="77777777" w:rsidR="0058256A" w:rsidRDefault="0058256A" w:rsidP="00313A33">
      <w:pPr>
        <w:rPr>
          <w:rFonts w:ascii="Calibri" w:hAnsi="Calibri" w:cs="Calibri"/>
          <w:b/>
          <w:sz w:val="24"/>
          <w:szCs w:val="24"/>
        </w:rPr>
      </w:pPr>
    </w:p>
    <w:p w14:paraId="0C7740EE" w14:textId="03BDFAAB" w:rsidR="00E24CE0" w:rsidRPr="00E24CE0" w:rsidRDefault="00E24CE0" w:rsidP="00E24CE0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Match each of the editing skills to the effect th</w:t>
      </w:r>
      <w:r w:rsidR="00006C4D">
        <w:rPr>
          <w:rFonts w:ascii="Calibri" w:eastAsiaTheme="minorHAnsi" w:hAnsi="Calibri" w:cs="Calibri"/>
          <w:sz w:val="24"/>
          <w:szCs w:val="24"/>
        </w:rPr>
        <w:t xml:space="preserve">ey can </w:t>
      </w:r>
      <w:r w:rsidR="00E322BD">
        <w:rPr>
          <w:rFonts w:ascii="Calibri" w:eastAsiaTheme="minorHAnsi" w:hAnsi="Calibri" w:cs="Calibri"/>
          <w:sz w:val="24"/>
          <w:szCs w:val="24"/>
        </w:rPr>
        <w:t>create</w:t>
      </w:r>
      <w:r>
        <w:rPr>
          <w:rFonts w:ascii="Calibri" w:eastAsiaTheme="minorHAnsi" w:hAnsi="Calibri" w:cs="Calibri"/>
          <w:sz w:val="24"/>
          <w:szCs w:val="24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E24CE0" w:rsidRPr="00306516" w14:paraId="5D0C49F9" w14:textId="77777777" w:rsidTr="00B3125E">
        <w:tc>
          <w:tcPr>
            <w:tcW w:w="4815" w:type="dxa"/>
          </w:tcPr>
          <w:p w14:paraId="6E9E312C" w14:textId="4CABBF16" w:rsidR="00E24CE0" w:rsidRPr="00E24CE0" w:rsidRDefault="00E24CE0" w:rsidP="007352D3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emotive language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D1642D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FCE5E5" w14:textId="0AD5ACA8" w:rsidR="00E24CE0" w:rsidRPr="00E24CE0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make the reader feel as if they are part of the setting</w:t>
            </w:r>
          </w:p>
        </w:tc>
      </w:tr>
      <w:tr w:rsidR="00E24CE0" w:rsidRPr="00306516" w14:paraId="1807E94E" w14:textId="77777777" w:rsidTr="00B3125E">
        <w:trPr>
          <w:trHeight w:val="403"/>
        </w:trPr>
        <w:tc>
          <w:tcPr>
            <w:tcW w:w="4815" w:type="dxa"/>
          </w:tcPr>
          <w:p w14:paraId="3B7EAFBF" w14:textId="19106017" w:rsidR="00E24CE0" w:rsidRPr="00306516" w:rsidRDefault="00E24CE0" w:rsidP="007352D3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named nouns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06290782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11C6E3" w14:textId="72DC5F1F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link the idea to something that the reader is familiar with</w:t>
            </w:r>
          </w:p>
        </w:tc>
      </w:tr>
      <w:tr w:rsidR="00E24CE0" w:rsidRPr="00306516" w14:paraId="6E63C796" w14:textId="77777777" w:rsidTr="00B3125E">
        <w:trPr>
          <w:trHeight w:val="470"/>
        </w:trPr>
        <w:tc>
          <w:tcPr>
            <w:tcW w:w="4815" w:type="dxa"/>
          </w:tcPr>
          <w:p w14:paraId="028E0C1D" w14:textId="6B14F1F4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figurative language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1E735F8C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253B61" w14:textId="29C9718F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a precise meaning</w:t>
            </w:r>
          </w:p>
        </w:tc>
      </w:tr>
      <w:tr w:rsidR="00E24CE0" w:rsidRPr="00306516" w14:paraId="526FE926" w14:textId="77777777" w:rsidTr="00B3125E">
        <w:trPr>
          <w:trHeight w:val="407"/>
        </w:trPr>
        <w:tc>
          <w:tcPr>
            <w:tcW w:w="4815" w:type="dxa"/>
          </w:tcPr>
          <w:p w14:paraId="04ECAD0C" w14:textId="0F734C15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nouns, adjectives and verbs chosen to create a particular mood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06B75A0A" w14:textId="77777777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05D958" w14:textId="33137BCF" w:rsidR="00E24CE0" w:rsidRPr="00306516" w:rsidRDefault="00E24CE0" w:rsidP="007352D3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shock, surprise or intrigue the reader</w:t>
            </w:r>
          </w:p>
        </w:tc>
      </w:tr>
    </w:tbl>
    <w:p w14:paraId="1C43BC90" w14:textId="77777777" w:rsidR="00E24CE0" w:rsidRPr="007352D3" w:rsidRDefault="00E24CE0" w:rsidP="007352D3">
      <w:pPr>
        <w:rPr>
          <w:rFonts w:ascii="Calibri" w:eastAsiaTheme="minorHAnsi" w:hAnsi="Calibri" w:cs="Calibri"/>
          <w:sz w:val="24"/>
          <w:szCs w:val="24"/>
        </w:rPr>
      </w:pPr>
    </w:p>
    <w:p w14:paraId="6EC24149" w14:textId="6C33AD8F" w:rsidR="00575656" w:rsidRPr="00E322BD" w:rsidRDefault="00C42564" w:rsidP="00E322BD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Look at the </w:t>
      </w:r>
      <w:r w:rsidR="00575656">
        <w:rPr>
          <w:rFonts w:ascii="Calibri" w:eastAsiaTheme="minorHAnsi" w:hAnsi="Calibri" w:cs="Calibri"/>
          <w:sz w:val="24"/>
          <w:szCs w:val="24"/>
        </w:rPr>
        <w:t>original</w:t>
      </w:r>
      <w:r>
        <w:rPr>
          <w:rFonts w:ascii="Calibri" w:eastAsiaTheme="minorHAnsi" w:hAnsi="Calibri" w:cs="Calibri"/>
          <w:sz w:val="24"/>
          <w:szCs w:val="24"/>
        </w:rPr>
        <w:t xml:space="preserve"> sentence</w:t>
      </w:r>
      <w:r w:rsidR="00575656">
        <w:rPr>
          <w:rFonts w:ascii="Calibri" w:eastAsiaTheme="minorHAnsi" w:hAnsi="Calibri" w:cs="Calibri"/>
          <w:sz w:val="24"/>
          <w:szCs w:val="24"/>
        </w:rPr>
        <w:t xml:space="preserve"> below</w:t>
      </w:r>
      <w:r>
        <w:rPr>
          <w:rFonts w:ascii="Calibri" w:eastAsiaTheme="minorHAnsi" w:hAnsi="Calibri" w:cs="Calibri"/>
          <w:sz w:val="24"/>
          <w:szCs w:val="24"/>
        </w:rPr>
        <w:t xml:space="preserve"> which has been taken from a child’s writing.</w:t>
      </w:r>
      <w:r w:rsidR="00575656">
        <w:rPr>
          <w:rFonts w:ascii="Calibri" w:eastAsiaTheme="minorHAnsi" w:hAnsi="Calibri" w:cs="Calibri"/>
          <w:sz w:val="24"/>
          <w:szCs w:val="24"/>
        </w:rPr>
        <w:t xml:space="preserve"> Match the ways that it has been edited using the table below.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306516" w14:paraId="6CFC1CE6" w14:textId="77777777" w:rsidTr="00575656">
        <w:tc>
          <w:tcPr>
            <w:tcW w:w="4815" w:type="dxa"/>
          </w:tcPr>
          <w:p w14:paraId="761B66A6" w14:textId="54F47747" w:rsidR="00E24CE0" w:rsidRPr="00306516" w:rsidRDefault="00575656" w:rsidP="00E24CE0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Original: The boy walked through the forest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3DDF60" w14:textId="77777777" w:rsidR="00306516" w:rsidRPr="00306516" w:rsidRDefault="00306516" w:rsidP="003065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AF1D19" w14:textId="7FD567D5" w:rsidR="00306516" w:rsidRPr="00306516" w:rsidRDefault="00575656" w:rsidP="0030651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has it been edited?</w:t>
            </w:r>
          </w:p>
        </w:tc>
      </w:tr>
      <w:tr w:rsidR="00306516" w14:paraId="6B2AB711" w14:textId="77777777" w:rsidTr="00575656">
        <w:trPr>
          <w:trHeight w:val="403"/>
        </w:trPr>
        <w:tc>
          <w:tcPr>
            <w:tcW w:w="4815" w:type="dxa"/>
          </w:tcPr>
          <w:p w14:paraId="04F4730C" w14:textId="144A1EE9" w:rsidR="00306516" w:rsidRPr="00306516" w:rsidRDefault="00575656" w:rsidP="0058256A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Fred hurried through Deadman’s Wood.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30EE3E72" w14:textId="77777777" w:rsidR="00306516" w:rsidRPr="00306516" w:rsidRDefault="00306516" w:rsidP="0058256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11D524" w14:textId="0977FC12" w:rsidR="00306516" w:rsidRPr="00306516" w:rsidRDefault="00B25392" w:rsidP="0058256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include emotive language</w:t>
            </w:r>
          </w:p>
        </w:tc>
      </w:tr>
      <w:tr w:rsidR="00306516" w14:paraId="113C3113" w14:textId="77777777" w:rsidTr="00575656">
        <w:trPr>
          <w:trHeight w:val="470"/>
        </w:trPr>
        <w:tc>
          <w:tcPr>
            <w:tcW w:w="4815" w:type="dxa"/>
          </w:tcPr>
          <w:p w14:paraId="74AF6BAC" w14:textId="270C35F6" w:rsidR="00306516" w:rsidRPr="00306516" w:rsidRDefault="00B25392" w:rsidP="0058256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boy trembled uncontrollably as he walked through the forest.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08C2A1B8" w14:textId="77777777" w:rsidR="00306516" w:rsidRPr="00306516" w:rsidRDefault="00306516" w:rsidP="0058256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BD6799" w14:textId="5EBF2E48" w:rsidR="00306516" w:rsidRPr="00306516" w:rsidRDefault="00B25392" w:rsidP="0058256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575656">
              <w:rPr>
                <w:rFonts w:cstheme="minorHAnsi"/>
                <w:sz w:val="24"/>
                <w:szCs w:val="24"/>
              </w:rPr>
              <w:t>ouns and verb changed for precise meaning</w:t>
            </w:r>
          </w:p>
        </w:tc>
      </w:tr>
      <w:tr w:rsidR="00306516" w14:paraId="5E523203" w14:textId="77777777" w:rsidTr="00575656">
        <w:trPr>
          <w:trHeight w:val="407"/>
        </w:trPr>
        <w:tc>
          <w:tcPr>
            <w:tcW w:w="4815" w:type="dxa"/>
          </w:tcPr>
          <w:p w14:paraId="48F26DA3" w14:textId="57E5B56D" w:rsidR="00306516" w:rsidRPr="00306516" w:rsidRDefault="00E24CE0" w:rsidP="0058256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boy walked through the trees, branches grabbing at his ankles.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1764F410" w14:textId="77777777" w:rsidR="00306516" w:rsidRPr="00306516" w:rsidRDefault="00306516" w:rsidP="0058256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53EAD" w14:textId="27AAA2A0" w:rsidR="00306516" w:rsidRPr="00306516" w:rsidRDefault="007352D3" w:rsidP="00E24CE0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include </w:t>
            </w:r>
            <w:r w:rsidR="00E24CE0">
              <w:rPr>
                <w:rFonts w:cstheme="minorHAnsi"/>
                <w:sz w:val="24"/>
                <w:szCs w:val="24"/>
              </w:rPr>
              <w:t>personification</w:t>
            </w:r>
          </w:p>
        </w:tc>
      </w:tr>
    </w:tbl>
    <w:p w14:paraId="5E1C7DE3" w14:textId="77777777" w:rsidR="00D44A0B" w:rsidRDefault="00D44A0B" w:rsidP="001E372F">
      <w:pPr>
        <w:rPr>
          <w:rFonts w:ascii="Calibri" w:eastAsiaTheme="minorHAnsi" w:hAnsi="Calibri" w:cs="Calibri"/>
          <w:sz w:val="24"/>
          <w:szCs w:val="24"/>
        </w:rPr>
      </w:pPr>
    </w:p>
    <w:p w14:paraId="6008FE3A" w14:textId="46310F5E" w:rsidR="007352D3" w:rsidRDefault="007352D3" w:rsidP="007352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Rewrite each of the sentences below, editing them using one of the techniques from the table above. Use a different technique for each sentence.</w:t>
      </w:r>
    </w:p>
    <w:p w14:paraId="63275892" w14:textId="16DE8DE4" w:rsidR="007352D3" w:rsidRDefault="007352D3" w:rsidP="007352D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F62995" w14:textId="68A63D73" w:rsidR="007352D3" w:rsidRDefault="007352D3" w:rsidP="007352D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905C96" w14:textId="1642CDDB" w:rsid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were unhappy with the service that we received from your waitress.</w:t>
      </w:r>
    </w:p>
    <w:p w14:paraId="1E3E94D4" w14:textId="3ED548E9" w:rsidR="007352D3" w:rsidRDefault="007352D3" w:rsidP="007352D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5AEBE3" w14:textId="3AD393AA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1B1CB0E0" w14:textId="1BDFF63F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9F67E63" w14:textId="071BF216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566EA4C3" w14:textId="5622E2F3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3695D85" w14:textId="4C35779B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A3A494E" w14:textId="793E94B3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 teeth were crooked.</w:t>
      </w:r>
    </w:p>
    <w:p w14:paraId="411C9AE8" w14:textId="016F7B12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AAA5CF0" w14:textId="77777777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24BC46BB" w14:textId="77777777" w:rsidR="007352D3" w:rsidRDefault="007352D3" w:rsidP="007352D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5F24681" w14:textId="77777777" w:rsidR="007352D3" w:rsidRP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2CD10B47" w14:textId="77777777" w:rsidR="007352D3" w:rsidRDefault="007352D3" w:rsidP="007352D3">
      <w:pPr>
        <w:spacing w:after="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658F5AE3" w14:textId="7131EF4B" w:rsidR="00ED695E" w:rsidRDefault="005F5375" w:rsidP="005F5375">
      <w:pPr>
        <w:ind w:left="360"/>
        <w:rPr>
          <w:rFonts w:ascii="Calibri" w:hAnsi="Calibri" w:cs="Calibri"/>
          <w:b/>
          <w:sz w:val="24"/>
          <w:szCs w:val="24"/>
        </w:rPr>
      </w:pPr>
      <w:r w:rsidRPr="005F5375">
        <w:rPr>
          <w:rFonts w:ascii="Calibri" w:hAnsi="Calibri" w:cs="Calibri"/>
          <w:b/>
          <w:sz w:val="24"/>
          <w:szCs w:val="24"/>
        </w:rPr>
        <w:lastRenderedPageBreak/>
        <w:t>W7b. Edits vocabulary choices to enhance the meaning or impact of the text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705132" w:rsidRPr="00635726">
        <w:rPr>
          <w:rFonts w:ascii="Calibri" w:hAnsi="Calibri" w:cs="Calibri"/>
          <w:b/>
          <w:sz w:val="24"/>
          <w:szCs w:val="24"/>
        </w:rPr>
        <w:t>– Test 1</w:t>
      </w:r>
      <w:r w:rsidR="00705132">
        <w:rPr>
          <w:rFonts w:ascii="Calibri" w:hAnsi="Calibri" w:cs="Calibri"/>
          <w:b/>
          <w:sz w:val="24"/>
          <w:szCs w:val="24"/>
        </w:rPr>
        <w:t xml:space="preserve"> </w:t>
      </w:r>
      <w:r w:rsidR="00ED695E">
        <w:rPr>
          <w:rFonts w:ascii="Calibri" w:hAnsi="Calibri" w:cs="Calibri"/>
          <w:b/>
          <w:sz w:val="24"/>
          <w:szCs w:val="24"/>
        </w:rPr>
        <w:t>ANSWER</w:t>
      </w:r>
      <w:r w:rsidR="00FF5F17">
        <w:rPr>
          <w:rFonts w:ascii="Calibri" w:hAnsi="Calibri" w:cs="Calibri"/>
          <w:b/>
          <w:sz w:val="24"/>
          <w:szCs w:val="24"/>
        </w:rPr>
        <w:t>S</w:t>
      </w:r>
    </w:p>
    <w:p w14:paraId="173AE4A3" w14:textId="77777777" w:rsidR="00E322BD" w:rsidRDefault="00E322BD" w:rsidP="00E322BD">
      <w:pPr>
        <w:rPr>
          <w:rFonts w:ascii="Calibri" w:hAnsi="Calibri" w:cs="Calibri"/>
          <w:b/>
          <w:sz w:val="24"/>
          <w:szCs w:val="24"/>
        </w:rPr>
      </w:pPr>
    </w:p>
    <w:p w14:paraId="4962094C" w14:textId="45112B18" w:rsidR="00E322BD" w:rsidRPr="00E24CE0" w:rsidRDefault="00E322BD" w:rsidP="00E322BD">
      <w:pPr>
        <w:pStyle w:val="ListParagraph"/>
        <w:numPr>
          <w:ilvl w:val="0"/>
          <w:numId w:val="21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EB172" wp14:editId="5DC818AD">
                <wp:simplePos x="0" y="0"/>
                <wp:positionH relativeFrom="column">
                  <wp:posOffset>3076574</wp:posOffset>
                </wp:positionH>
                <wp:positionV relativeFrom="paragraph">
                  <wp:posOffset>542290</wp:posOffset>
                </wp:positionV>
                <wp:extent cx="504825" cy="1162050"/>
                <wp:effectExtent l="0" t="38100" r="6667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15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2.25pt;margin-top:42.7pt;width:39.75pt;height:9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libri" w:eastAsiaTheme="minorHAnsi" w:hAnsi="Calibri" w:cs="Calibri"/>
          <w:sz w:val="24"/>
          <w:szCs w:val="24"/>
        </w:rPr>
        <w:t xml:space="preserve">Match each of the editing skills to the effect </w:t>
      </w:r>
      <w:r w:rsidR="00006C4D">
        <w:rPr>
          <w:rFonts w:ascii="Calibri" w:eastAsiaTheme="minorHAnsi" w:hAnsi="Calibri" w:cs="Calibri"/>
          <w:sz w:val="24"/>
          <w:szCs w:val="24"/>
        </w:rPr>
        <w:t>they can</w:t>
      </w:r>
      <w:r>
        <w:rPr>
          <w:rFonts w:ascii="Calibri" w:eastAsiaTheme="minorHAnsi" w:hAnsi="Calibri" w:cs="Calibri"/>
          <w:sz w:val="24"/>
          <w:szCs w:val="24"/>
        </w:rPr>
        <w:t xml:space="preserve"> create.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E322BD" w:rsidRPr="00306516" w14:paraId="1827A4AE" w14:textId="77777777" w:rsidTr="00B3125E">
        <w:tc>
          <w:tcPr>
            <w:tcW w:w="4815" w:type="dxa"/>
          </w:tcPr>
          <w:p w14:paraId="510B7868" w14:textId="77777777" w:rsidR="00E322BD" w:rsidRPr="00E24CE0" w:rsidRDefault="00E322BD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emotive language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1718C7" w14:textId="508DB4A4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1E72D1" w14:textId="77777777" w:rsidR="00E322BD" w:rsidRPr="00E24CE0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make the reader feel as if they are part of the setting</w:t>
            </w:r>
          </w:p>
        </w:tc>
      </w:tr>
      <w:tr w:rsidR="00E322BD" w:rsidRPr="00306516" w14:paraId="676EDA24" w14:textId="77777777" w:rsidTr="00B3125E">
        <w:trPr>
          <w:trHeight w:val="403"/>
        </w:trPr>
        <w:tc>
          <w:tcPr>
            <w:tcW w:w="4815" w:type="dxa"/>
          </w:tcPr>
          <w:p w14:paraId="43E55824" w14:textId="77777777" w:rsidR="00E322BD" w:rsidRPr="00306516" w:rsidRDefault="00E322BD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named nouns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50732801" w14:textId="2BE3CC31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CF5F6A" wp14:editId="6E8B530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199390</wp:posOffset>
                      </wp:positionV>
                      <wp:extent cx="485775" cy="390525"/>
                      <wp:effectExtent l="0" t="38100" r="47625" b="285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F7F8" id="Straight Arrow Connector 10" o:spid="_x0000_s1026" type="#_x0000_t32" style="position:absolute;margin-left:-3.4pt;margin-top:15.7pt;width:38.25pt;height:30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D1306" wp14:editId="7A63A71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227965</wp:posOffset>
                      </wp:positionV>
                      <wp:extent cx="514350" cy="342900"/>
                      <wp:effectExtent l="0" t="0" r="57150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FA5BF" id="Straight Arrow Connector 9" o:spid="_x0000_s1026" type="#_x0000_t32" style="position:absolute;margin-left:-4.9pt;margin-top:17.95pt;width:4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787BA8" wp14:editId="29F9FE3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-197485</wp:posOffset>
                      </wp:positionV>
                      <wp:extent cx="495300" cy="1181100"/>
                      <wp:effectExtent l="0" t="0" r="5715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1181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04A09" id="Straight Arrow Connector 8" o:spid="_x0000_s1026" type="#_x0000_t32" style="position:absolute;margin-left:-5pt;margin-top:-15.55pt;width:39pt;height: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6CD2A0C7" w14:textId="760A3152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link the idea to something that the reader is familiar with</w:t>
            </w:r>
          </w:p>
        </w:tc>
      </w:tr>
      <w:tr w:rsidR="00E322BD" w:rsidRPr="00306516" w14:paraId="494096DD" w14:textId="77777777" w:rsidTr="00B3125E">
        <w:trPr>
          <w:trHeight w:val="470"/>
        </w:trPr>
        <w:tc>
          <w:tcPr>
            <w:tcW w:w="4815" w:type="dxa"/>
          </w:tcPr>
          <w:p w14:paraId="22B38DFE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figurative language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5D5B06DD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2331F7" w14:textId="5A56D41A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a precise meaning</w:t>
            </w:r>
          </w:p>
        </w:tc>
      </w:tr>
      <w:tr w:rsidR="00E322BD" w:rsidRPr="00306516" w14:paraId="6EC30BD8" w14:textId="77777777" w:rsidTr="00B3125E">
        <w:trPr>
          <w:trHeight w:val="407"/>
        </w:trPr>
        <w:tc>
          <w:tcPr>
            <w:tcW w:w="4815" w:type="dxa"/>
          </w:tcPr>
          <w:p w14:paraId="4DE876B9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nouns, adjectives and verbs chosen to create a particular mood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6A1F7A43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A23B20" w14:textId="14D8C40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shock, surprise or intrigue the reader</w:t>
            </w:r>
          </w:p>
        </w:tc>
      </w:tr>
    </w:tbl>
    <w:p w14:paraId="4BAA59C6" w14:textId="15A803EA" w:rsidR="00E322BD" w:rsidRPr="007352D3" w:rsidRDefault="00E322BD" w:rsidP="00E322BD">
      <w:pPr>
        <w:rPr>
          <w:rFonts w:ascii="Calibri" w:eastAsiaTheme="minorHAnsi" w:hAnsi="Calibri" w:cs="Calibri"/>
          <w:sz w:val="24"/>
          <w:szCs w:val="24"/>
        </w:rPr>
      </w:pPr>
    </w:p>
    <w:p w14:paraId="6142E7F4" w14:textId="6A80AB4B" w:rsidR="00E322BD" w:rsidRPr="00E322BD" w:rsidRDefault="00E322BD" w:rsidP="00E322BD">
      <w:pPr>
        <w:pStyle w:val="ListParagraph"/>
        <w:numPr>
          <w:ilvl w:val="0"/>
          <w:numId w:val="21"/>
        </w:numPr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Look at the original sentence below which has been taken from a child’s writing. Match the ways that it has been edited using the table below.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850"/>
        <w:gridCol w:w="3544"/>
      </w:tblGrid>
      <w:tr w:rsidR="00E322BD" w14:paraId="2FA23D79" w14:textId="77777777" w:rsidTr="00B3125E">
        <w:tc>
          <w:tcPr>
            <w:tcW w:w="4815" w:type="dxa"/>
          </w:tcPr>
          <w:p w14:paraId="5EC9727A" w14:textId="0CDFB570" w:rsidR="00E322BD" w:rsidRPr="00306516" w:rsidRDefault="00E322BD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Original: The boy walked through the forest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398F4E" w14:textId="0F392E1E" w:rsidR="00E322BD" w:rsidRPr="00306516" w:rsidRDefault="00E322BD" w:rsidP="00B312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3B8D22" w14:textId="04F3A589" w:rsidR="00E322BD" w:rsidRPr="00306516" w:rsidRDefault="00E322BD" w:rsidP="00B312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has it been edited?</w:t>
            </w:r>
          </w:p>
        </w:tc>
      </w:tr>
      <w:tr w:rsidR="00E322BD" w14:paraId="2B0A6E9C" w14:textId="77777777" w:rsidTr="00B3125E">
        <w:trPr>
          <w:trHeight w:val="403"/>
        </w:trPr>
        <w:tc>
          <w:tcPr>
            <w:tcW w:w="4815" w:type="dxa"/>
          </w:tcPr>
          <w:p w14:paraId="7E1D28EA" w14:textId="0F06519D" w:rsidR="00E322BD" w:rsidRPr="00306516" w:rsidRDefault="00E322BD" w:rsidP="00B3125E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Fred hurried through Deadman’s Wood.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14:paraId="3FB790AB" w14:textId="3BA9FDC8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B62EB2" wp14:editId="48F36A8C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826136</wp:posOffset>
                      </wp:positionV>
                      <wp:extent cx="504825" cy="45719"/>
                      <wp:effectExtent l="0" t="57150" r="28575" b="5016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D9981" id="Straight Arrow Connector 16" o:spid="_x0000_s1026" type="#_x0000_t32" style="position:absolute;margin-left:-4.9pt;margin-top:65.05pt;width:39.7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5CFA21" wp14:editId="2350D3F9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119380</wp:posOffset>
                      </wp:positionV>
                      <wp:extent cx="533400" cy="333375"/>
                      <wp:effectExtent l="0" t="38100" r="57150" b="285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D880E" id="Straight Arrow Connector 15" o:spid="_x0000_s1026" type="#_x0000_t32" style="position:absolute;margin-left:-7.15pt;margin-top:9.4pt;width:42pt;height:26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3FE2EA" wp14:editId="6B33462B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109855</wp:posOffset>
                      </wp:positionV>
                      <wp:extent cx="504825" cy="314325"/>
                      <wp:effectExtent l="0" t="0" r="66675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B89B9" id="Straight Arrow Connector 14" o:spid="_x0000_s1026" type="#_x0000_t32" style="position:absolute;margin-left:-4.9pt;margin-top:8.65pt;width:39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0035CD1C" w14:textId="62F1261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include emotive language</w:t>
            </w:r>
          </w:p>
        </w:tc>
      </w:tr>
      <w:tr w:rsidR="00E322BD" w14:paraId="6042FAD3" w14:textId="77777777" w:rsidTr="00B3125E">
        <w:trPr>
          <w:trHeight w:val="470"/>
        </w:trPr>
        <w:tc>
          <w:tcPr>
            <w:tcW w:w="4815" w:type="dxa"/>
          </w:tcPr>
          <w:p w14:paraId="4A421C6E" w14:textId="46DE9220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boy trembled uncontrollably as he walked through the forest.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6549944E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CB6733" w14:textId="3C05683B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nouns and verb changed for precise meaning</w:t>
            </w:r>
          </w:p>
        </w:tc>
      </w:tr>
      <w:tr w:rsidR="00E322BD" w14:paraId="55FDAB6A" w14:textId="77777777" w:rsidTr="00B3125E">
        <w:trPr>
          <w:trHeight w:val="407"/>
        </w:trPr>
        <w:tc>
          <w:tcPr>
            <w:tcW w:w="4815" w:type="dxa"/>
          </w:tcPr>
          <w:p w14:paraId="049D4EB1" w14:textId="79D9BA75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boy walked through the trees, branches grabbing at his ankles.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21E08E35" w14:textId="77777777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C39AE" w14:textId="79674F0D" w:rsidR="00E322BD" w:rsidRPr="00306516" w:rsidRDefault="00E322BD" w:rsidP="00B3125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include figurative language: personification</w:t>
            </w:r>
          </w:p>
        </w:tc>
      </w:tr>
    </w:tbl>
    <w:p w14:paraId="7FA5EE3A" w14:textId="13E462AB" w:rsidR="00E322BD" w:rsidRDefault="00E322BD" w:rsidP="00E322BD">
      <w:pPr>
        <w:rPr>
          <w:rFonts w:ascii="Calibri" w:eastAsiaTheme="minorHAnsi" w:hAnsi="Calibri" w:cs="Calibri"/>
          <w:sz w:val="24"/>
          <w:szCs w:val="24"/>
        </w:rPr>
      </w:pPr>
    </w:p>
    <w:p w14:paraId="1BB1166B" w14:textId="3CB39D1B" w:rsidR="00E322BD" w:rsidRDefault="00E322BD" w:rsidP="00E322B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Rewrite each of the sentences below, editing them using one of the techniques from the table above. Use a different technique for each sentence.</w:t>
      </w:r>
    </w:p>
    <w:p w14:paraId="73B5B759" w14:textId="77777777" w:rsidR="00E322BD" w:rsidRDefault="00E322BD" w:rsidP="00E322B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47BF2E" w14:textId="77777777" w:rsidR="00E322BD" w:rsidRDefault="00E322BD" w:rsidP="00E322B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7E0646" w14:textId="77777777" w:rsidR="00E322BD" w:rsidRDefault="00E322BD" w:rsidP="00E322BD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were unhappy with the service that we received from your waitress.</w:t>
      </w:r>
    </w:p>
    <w:p w14:paraId="51C39EF8" w14:textId="77777777" w:rsidR="00E322BD" w:rsidRDefault="00E322BD" w:rsidP="00E322B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FE7069" w14:textId="77777777" w:rsidR="00E322BD" w:rsidRDefault="00E322BD" w:rsidP="00E322BD">
      <w:pPr>
        <w:spacing w:after="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e.g. using emotive language</w:t>
      </w:r>
    </w:p>
    <w:p w14:paraId="5C4BA732" w14:textId="77777777" w:rsidR="00E322BD" w:rsidRDefault="00E322BD" w:rsidP="00E322BD">
      <w:pPr>
        <w:spacing w:after="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14:paraId="2E3B3380" w14:textId="25C567A6" w:rsidR="00E322BD" w:rsidRPr="00E322BD" w:rsidRDefault="00E322BD" w:rsidP="00E322BD">
      <w:pPr>
        <w:spacing w:after="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We were total</w:t>
      </w:r>
      <w:r w:rsidR="00AB4EFD">
        <w:rPr>
          <w:rFonts w:ascii="Calibri" w:hAnsi="Calibri" w:cs="Calibri"/>
          <w:b/>
          <w:sz w:val="24"/>
          <w:szCs w:val="24"/>
        </w:rPr>
        <w:t>ly</w:t>
      </w:r>
      <w:r>
        <w:rPr>
          <w:rFonts w:ascii="Calibri" w:hAnsi="Calibri" w:cs="Calibri"/>
          <w:b/>
          <w:sz w:val="24"/>
          <w:szCs w:val="24"/>
        </w:rPr>
        <w:t xml:space="preserve"> disgusted with the appalling service that we received from your rude waitress.</w:t>
      </w:r>
    </w:p>
    <w:p w14:paraId="4026A6CB" w14:textId="77777777" w:rsidR="00E322BD" w:rsidRDefault="00E322BD" w:rsidP="00E322B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5D990F7" w14:textId="77777777" w:rsidR="00E322BD" w:rsidRPr="007352D3" w:rsidRDefault="00E322BD" w:rsidP="00E322BD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Her teeth were crooked.</w:t>
      </w:r>
    </w:p>
    <w:p w14:paraId="269B17B1" w14:textId="77777777" w:rsidR="00E322BD" w:rsidRDefault="00E322BD" w:rsidP="00E322B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3B5F9BF" w14:textId="66F90040" w:rsidR="00E322BD" w:rsidRDefault="00E322BD" w:rsidP="005F5375">
      <w:p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e.g. using figurative language</w:t>
      </w:r>
    </w:p>
    <w:p w14:paraId="798B7582" w14:textId="5E7C7DAA" w:rsidR="00E322BD" w:rsidRDefault="00F052A0" w:rsidP="005F5375">
      <w:pPr>
        <w:ind w:left="3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She had two jagged rows of teeth which leaned like ancient tombstones</w:t>
      </w:r>
      <w:r w:rsidR="008864AF">
        <w:rPr>
          <w:rFonts w:ascii="Calibri" w:hAnsi="Calibri" w:cs="Calibri"/>
          <w:b/>
          <w:sz w:val="24"/>
          <w:szCs w:val="24"/>
        </w:rPr>
        <w:t>.</w:t>
      </w:r>
    </w:p>
    <w:sectPr w:rsidR="00E322BD" w:rsidSect="00ED695E">
      <w:headerReference w:type="default" r:id="rId7"/>
      <w:footerReference w:type="default" r:id="rId8"/>
      <w:pgSz w:w="11900" w:h="16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AB0BB" w14:textId="77777777" w:rsidR="00FD681E" w:rsidRDefault="00FD681E" w:rsidP="008839D7">
      <w:pPr>
        <w:spacing w:after="0" w:line="240" w:lineRule="auto"/>
      </w:pPr>
      <w:r>
        <w:separator/>
      </w:r>
    </w:p>
  </w:endnote>
  <w:endnote w:type="continuationSeparator" w:id="0">
    <w:p w14:paraId="6BBAFC6D" w14:textId="77777777" w:rsidR="00FD681E" w:rsidRDefault="00FD681E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8B454" w14:textId="51223620" w:rsidR="008839D7" w:rsidRPr="008839D7" w:rsidRDefault="008839D7" w:rsidP="008839D7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</w:p>
  <w:p w14:paraId="0D9AD183" w14:textId="77777777" w:rsidR="008839D7" w:rsidRDefault="00883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9C6F" w14:textId="77777777" w:rsidR="00FD681E" w:rsidRDefault="00FD681E" w:rsidP="008839D7">
      <w:pPr>
        <w:spacing w:after="0" w:line="240" w:lineRule="auto"/>
      </w:pPr>
      <w:r>
        <w:separator/>
      </w:r>
    </w:p>
  </w:footnote>
  <w:footnote w:type="continuationSeparator" w:id="0">
    <w:p w14:paraId="0404BBB2" w14:textId="77777777" w:rsidR="00FD681E" w:rsidRDefault="00FD681E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28AEE21B" w:rsidR="00080180" w:rsidRDefault="008A0740">
    <w:pPr>
      <w:pStyle w:val="Header"/>
    </w:pPr>
    <w:r w:rsidRPr="008A0740">
      <w:rPr>
        <w:noProof/>
      </w:rPr>
      <w:drawing>
        <wp:anchor distT="0" distB="0" distL="114300" distR="114300" simplePos="0" relativeHeight="251661312" behindDoc="0" locked="0" layoutInCell="1" allowOverlap="1" wp14:anchorId="5824E978" wp14:editId="0EA394BD">
          <wp:simplePos x="0" y="0"/>
          <wp:positionH relativeFrom="column">
            <wp:posOffset>5358130</wp:posOffset>
          </wp:positionH>
          <wp:positionV relativeFrom="paragraph">
            <wp:posOffset>-277699</wp:posOffset>
          </wp:positionV>
          <wp:extent cx="1032387" cy="691290"/>
          <wp:effectExtent l="0" t="0" r="0" b="0"/>
          <wp:wrapNone/>
          <wp:docPr id="1" name="Picture 7">
            <a:extLst xmlns:a="http://schemas.openxmlformats.org/drawingml/2006/main">
              <a:ext uri="{FF2B5EF4-FFF2-40B4-BE49-F238E27FC236}">
                <a16:creationId xmlns:a16="http://schemas.microsoft.com/office/drawing/2014/main" id="{EEB64353-A63C-FB47-B36A-0F2F52E17E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EEB64353-A63C-FB47-B36A-0F2F52E17E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387" cy="69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165"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B5172CE" wp14:editId="03D769B8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0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5E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2DF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862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B5001"/>
    <w:multiLevelType w:val="hybridMultilevel"/>
    <w:tmpl w:val="D324A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24B4"/>
    <w:multiLevelType w:val="hybridMultilevel"/>
    <w:tmpl w:val="222687C4"/>
    <w:lvl w:ilvl="0" w:tplc="3AA2DA52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57591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407C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81513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569F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3E5749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41C38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518D7"/>
    <w:multiLevelType w:val="hybridMultilevel"/>
    <w:tmpl w:val="B6F694F6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96706"/>
    <w:multiLevelType w:val="hybridMultilevel"/>
    <w:tmpl w:val="A014BE2A"/>
    <w:lvl w:ilvl="0" w:tplc="3AA2D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A587B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96116"/>
    <w:multiLevelType w:val="hybridMultilevel"/>
    <w:tmpl w:val="A014BE2A"/>
    <w:lvl w:ilvl="0" w:tplc="3AA2D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12F6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8C774A"/>
    <w:multiLevelType w:val="hybridMultilevel"/>
    <w:tmpl w:val="45CC31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B8571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065A6"/>
    <w:multiLevelType w:val="hybridMultilevel"/>
    <w:tmpl w:val="0A76D53C"/>
    <w:lvl w:ilvl="0" w:tplc="FE20DF34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18"/>
  </w:num>
  <w:num w:numId="9">
    <w:abstractNumId w:val="1"/>
  </w:num>
  <w:num w:numId="10">
    <w:abstractNumId w:val="3"/>
  </w:num>
  <w:num w:numId="11">
    <w:abstractNumId w:val="16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17"/>
  </w:num>
  <w:num w:numId="18">
    <w:abstractNumId w:val="5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06C4D"/>
    <w:rsid w:val="00080180"/>
    <w:rsid w:val="000C5D8D"/>
    <w:rsid w:val="00134885"/>
    <w:rsid w:val="00162165"/>
    <w:rsid w:val="00175E18"/>
    <w:rsid w:val="00180C34"/>
    <w:rsid w:val="001E372F"/>
    <w:rsid w:val="00275CDF"/>
    <w:rsid w:val="00304E31"/>
    <w:rsid w:val="00306516"/>
    <w:rsid w:val="00313A33"/>
    <w:rsid w:val="00332268"/>
    <w:rsid w:val="00332D96"/>
    <w:rsid w:val="00393D8F"/>
    <w:rsid w:val="003B73C3"/>
    <w:rsid w:val="003C4E9B"/>
    <w:rsid w:val="003F394E"/>
    <w:rsid w:val="00422217"/>
    <w:rsid w:val="00450E9B"/>
    <w:rsid w:val="00492923"/>
    <w:rsid w:val="004A2AC5"/>
    <w:rsid w:val="004A2DC7"/>
    <w:rsid w:val="004D34C7"/>
    <w:rsid w:val="00561C0F"/>
    <w:rsid w:val="00575656"/>
    <w:rsid w:val="0058256A"/>
    <w:rsid w:val="005919B1"/>
    <w:rsid w:val="00595F6C"/>
    <w:rsid w:val="005A0693"/>
    <w:rsid w:val="005A6132"/>
    <w:rsid w:val="005C4F35"/>
    <w:rsid w:val="005C7E57"/>
    <w:rsid w:val="005E1079"/>
    <w:rsid w:val="005F5375"/>
    <w:rsid w:val="00635726"/>
    <w:rsid w:val="0065158C"/>
    <w:rsid w:val="00674B71"/>
    <w:rsid w:val="00685C23"/>
    <w:rsid w:val="00705132"/>
    <w:rsid w:val="007220B0"/>
    <w:rsid w:val="007352D3"/>
    <w:rsid w:val="00762DB3"/>
    <w:rsid w:val="007C1664"/>
    <w:rsid w:val="007C3396"/>
    <w:rsid w:val="00840D3A"/>
    <w:rsid w:val="00843F10"/>
    <w:rsid w:val="008616D1"/>
    <w:rsid w:val="008839D7"/>
    <w:rsid w:val="008859A9"/>
    <w:rsid w:val="008864AF"/>
    <w:rsid w:val="008A0740"/>
    <w:rsid w:val="00935EAA"/>
    <w:rsid w:val="009755CE"/>
    <w:rsid w:val="00A62DB1"/>
    <w:rsid w:val="00A74F0E"/>
    <w:rsid w:val="00AB4EFD"/>
    <w:rsid w:val="00AF4B00"/>
    <w:rsid w:val="00B25392"/>
    <w:rsid w:val="00B2567F"/>
    <w:rsid w:val="00B63DCF"/>
    <w:rsid w:val="00B6639C"/>
    <w:rsid w:val="00B93C73"/>
    <w:rsid w:val="00B9768A"/>
    <w:rsid w:val="00BD0EF5"/>
    <w:rsid w:val="00BF2B02"/>
    <w:rsid w:val="00C032FA"/>
    <w:rsid w:val="00C42564"/>
    <w:rsid w:val="00C643A0"/>
    <w:rsid w:val="00C64F92"/>
    <w:rsid w:val="00C673B6"/>
    <w:rsid w:val="00C90C09"/>
    <w:rsid w:val="00CA7EA5"/>
    <w:rsid w:val="00CB09DC"/>
    <w:rsid w:val="00CD23AC"/>
    <w:rsid w:val="00D41C5A"/>
    <w:rsid w:val="00D44A0B"/>
    <w:rsid w:val="00E06513"/>
    <w:rsid w:val="00E15BBD"/>
    <w:rsid w:val="00E24CE0"/>
    <w:rsid w:val="00E322BD"/>
    <w:rsid w:val="00E870B0"/>
    <w:rsid w:val="00ED695E"/>
    <w:rsid w:val="00EF1BE4"/>
    <w:rsid w:val="00F052A0"/>
    <w:rsid w:val="00F10934"/>
    <w:rsid w:val="00F80658"/>
    <w:rsid w:val="00FA1935"/>
    <w:rsid w:val="00FD681E"/>
    <w:rsid w:val="00FE28F4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737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90C09"/>
    <w:pPr>
      <w:ind w:left="720"/>
      <w:contextualSpacing/>
    </w:pPr>
  </w:style>
  <w:style w:type="table" w:styleId="TableGrid">
    <w:name w:val="Table Grid"/>
    <w:basedOn w:val="TableNormal"/>
    <w:uiPriority w:val="39"/>
    <w:rsid w:val="0027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Flisher</cp:lastModifiedBy>
  <cp:revision>2</cp:revision>
  <dcterms:created xsi:type="dcterms:W3CDTF">2020-04-12T11:43:00Z</dcterms:created>
  <dcterms:modified xsi:type="dcterms:W3CDTF">2020-04-12T11:43:00Z</dcterms:modified>
</cp:coreProperties>
</file>