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62"/>
        <w:gridCol w:w="6926"/>
      </w:tblGrid>
      <w:tr w:rsidR="00E35A11" w:rsidRPr="00E46D8A" w14:paraId="6AA57774" w14:textId="77777777" w:rsidTr="00B218E4">
        <w:tc>
          <w:tcPr>
            <w:tcW w:w="9277" w:type="dxa"/>
          </w:tcPr>
          <w:p w14:paraId="5913AD9D" w14:textId="7ABA6F8D" w:rsidR="00E35A11" w:rsidRDefault="00E35A11" w:rsidP="00B218E4">
            <w:pPr>
              <w:rPr>
                <w:rFonts w:ascii="Arial" w:hAnsi="Arial" w:cs="Arial"/>
                <w:sz w:val="28"/>
                <w:szCs w:val="28"/>
              </w:rPr>
            </w:pPr>
            <w:bookmarkStart w:id="0" w:name="_GoBack"/>
            <w:bookmarkEnd w:id="0"/>
            <w:r>
              <w:rPr>
                <w:rFonts w:ascii="Arial" w:hAnsi="Arial" w:cs="Arial"/>
                <w:sz w:val="28"/>
                <w:szCs w:val="28"/>
              </w:rPr>
              <w:t>All living things (science)</w:t>
            </w:r>
          </w:p>
        </w:tc>
        <w:tc>
          <w:tcPr>
            <w:tcW w:w="6111" w:type="dxa"/>
          </w:tcPr>
          <w:p w14:paraId="62F84CC1" w14:textId="77777777" w:rsidR="00E35A11" w:rsidRPr="00E46D8A" w:rsidRDefault="00E35A11" w:rsidP="00B218E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5A11" w:rsidRPr="00E46D8A" w14:paraId="332318B8" w14:textId="77777777" w:rsidTr="00B218E4">
        <w:tc>
          <w:tcPr>
            <w:tcW w:w="9277" w:type="dxa"/>
          </w:tcPr>
          <w:p w14:paraId="0E25589E" w14:textId="77777777" w:rsidR="00E35A11" w:rsidRPr="00E46D8A" w:rsidRDefault="00E35A11" w:rsidP="00B218E4">
            <w:pPr>
              <w:rPr>
                <w:rFonts w:ascii="Arial" w:hAnsi="Arial" w:cs="Arial"/>
                <w:sz w:val="28"/>
                <w:szCs w:val="28"/>
              </w:rPr>
            </w:pPr>
            <w:r>
              <w:rPr>
                <w:rFonts w:ascii="Arial" w:hAnsi="Arial" w:cs="Arial"/>
                <w:sz w:val="28"/>
                <w:szCs w:val="28"/>
              </w:rPr>
              <w:t>Lesson 1</w:t>
            </w:r>
          </w:p>
        </w:tc>
        <w:tc>
          <w:tcPr>
            <w:tcW w:w="6111" w:type="dxa"/>
          </w:tcPr>
          <w:p w14:paraId="49C55A39" w14:textId="77777777" w:rsidR="00E35A11" w:rsidRPr="00E46D8A" w:rsidRDefault="00E35A11" w:rsidP="00B218E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  <w:tr w:rsidR="00E35A11" w:rsidRPr="00A2204A" w14:paraId="601F698F" w14:textId="77777777" w:rsidTr="00B218E4">
        <w:tc>
          <w:tcPr>
            <w:tcW w:w="9277" w:type="dxa"/>
          </w:tcPr>
          <w:p w14:paraId="647826C7" w14:textId="77777777" w:rsidR="00E35A11" w:rsidRPr="00505983" w:rsidRDefault="00E35A11" w:rsidP="00B218E4">
            <w:pPr>
              <w:rPr>
                <w:rFonts w:ascii="Arial" w:hAnsi="Arial" w:cs="Arial"/>
                <w:sz w:val="24"/>
                <w:szCs w:val="24"/>
              </w:rPr>
            </w:pPr>
            <w:r w:rsidRPr="00505983">
              <w:rPr>
                <w:rFonts w:ascii="Arial" w:hAnsi="Arial" w:cs="Arial"/>
                <w:sz w:val="24"/>
                <w:szCs w:val="24"/>
              </w:rPr>
              <w:t xml:space="preserve">LI: To give reasons for classifying </w:t>
            </w:r>
            <w:r>
              <w:rPr>
                <w:rFonts w:ascii="Arial" w:hAnsi="Arial" w:cs="Arial"/>
                <w:sz w:val="24"/>
                <w:szCs w:val="24"/>
              </w:rPr>
              <w:t xml:space="preserve">objects and living things </w:t>
            </w:r>
            <w:r w:rsidRPr="00505983">
              <w:rPr>
                <w:rFonts w:ascii="Arial" w:hAnsi="Arial" w:cs="Arial"/>
                <w:sz w:val="24"/>
                <w:szCs w:val="24"/>
              </w:rPr>
              <w:t>based on specific characteristics</w:t>
            </w:r>
          </w:p>
          <w:p w14:paraId="70749B9F" w14:textId="77777777" w:rsidR="00E35A11" w:rsidRDefault="00E35A11" w:rsidP="00B218E4">
            <w:pPr>
              <w:rPr>
                <w:rFonts w:ascii="Arial" w:hAnsi="Arial" w:cs="Arial"/>
                <w:sz w:val="24"/>
                <w:szCs w:val="24"/>
              </w:rPr>
            </w:pPr>
            <w:r w:rsidRPr="00505983">
              <w:rPr>
                <w:rFonts w:ascii="Arial" w:hAnsi="Arial" w:cs="Arial"/>
                <w:sz w:val="24"/>
                <w:szCs w:val="24"/>
              </w:rPr>
              <w:t>SC</w:t>
            </w:r>
          </w:p>
          <w:p w14:paraId="44832237" w14:textId="77777777" w:rsidR="00E35A11" w:rsidRDefault="00E35A11" w:rsidP="00B218E4">
            <w:pPr>
              <w:rPr>
                <w:rFonts w:ascii="Arial" w:hAnsi="Arial" w:cs="Arial"/>
                <w:sz w:val="24"/>
                <w:szCs w:val="24"/>
              </w:rPr>
            </w:pPr>
            <w:r w:rsidRPr="00505983">
              <w:rPr>
                <w:rFonts w:ascii="Arial" w:hAnsi="Arial" w:cs="Arial"/>
                <w:sz w:val="24"/>
                <w:szCs w:val="24"/>
              </w:rPr>
              <w:t>I can explain what ‘observable characteristics’ are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75C470C4" w14:textId="77777777" w:rsidR="00E35A11" w:rsidRPr="00505983" w:rsidRDefault="00E35A11" w:rsidP="00B218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I have classified objects based on observable characteristics.</w:t>
            </w:r>
          </w:p>
          <w:p w14:paraId="0C2718C6" w14:textId="77777777" w:rsidR="00E35A11" w:rsidRPr="00505983" w:rsidRDefault="00E35A11" w:rsidP="00B218E4">
            <w:pPr>
              <w:rPr>
                <w:rFonts w:ascii="Arial" w:hAnsi="Arial" w:cs="Arial"/>
                <w:sz w:val="24"/>
                <w:szCs w:val="24"/>
              </w:rPr>
            </w:pPr>
            <w:r w:rsidRPr="00505983">
              <w:rPr>
                <w:rFonts w:ascii="Arial" w:hAnsi="Arial" w:cs="Arial"/>
                <w:sz w:val="24"/>
                <w:szCs w:val="24"/>
              </w:rPr>
              <w:t>I can give reasons for classifying animals based on their similarities and differences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  <w:p w14:paraId="52EE2A49" w14:textId="77777777" w:rsidR="00E35A11" w:rsidRPr="00505983" w:rsidRDefault="00E35A11" w:rsidP="00B218E4">
            <w:pPr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6111" w:type="dxa"/>
          </w:tcPr>
          <w:p w14:paraId="15D921DE" w14:textId="77777777" w:rsidR="00E35A11" w:rsidRPr="00A2204A" w:rsidRDefault="00E35A11" w:rsidP="00B218E4">
            <w:pPr>
              <w:rPr>
                <w:rFonts w:ascii="Arial" w:hAnsi="Arial" w:cs="Arial"/>
                <w:sz w:val="24"/>
                <w:szCs w:val="24"/>
                <w:u w:val="single"/>
              </w:rPr>
            </w:pPr>
            <w:r w:rsidRPr="00A2204A">
              <w:rPr>
                <w:rFonts w:ascii="Arial" w:hAnsi="Arial" w:cs="Arial"/>
                <w:sz w:val="24"/>
                <w:szCs w:val="24"/>
                <w:u w:val="single"/>
              </w:rPr>
              <w:t>Resources</w:t>
            </w:r>
          </w:p>
          <w:p w14:paraId="45F4F1FA" w14:textId="77777777" w:rsidR="00E35A11" w:rsidRPr="004666C9" w:rsidRDefault="0050591A" w:rsidP="00B218E4">
            <w:pPr>
              <w:rPr>
                <w:rFonts w:ascii="Arial" w:hAnsi="Arial" w:cs="Arial"/>
                <w:sz w:val="24"/>
                <w:szCs w:val="24"/>
              </w:rPr>
            </w:pPr>
            <w:hyperlink r:id="rId5" w:history="1">
              <w:r w:rsidR="00E35A11" w:rsidRPr="008A1552">
                <w:rPr>
                  <w:rStyle w:val="Hyperlink"/>
                  <w:rFonts w:ascii="Arial" w:hAnsi="Arial" w:cs="Arial"/>
                  <w:sz w:val="24"/>
                  <w:szCs w:val="24"/>
                </w:rPr>
                <w:t>https://www.bbc.co.uk/bitesize/topics/zn22pv4/articles/z3nbcwx</w:t>
              </w:r>
            </w:hyperlink>
          </w:p>
          <w:p w14:paraId="60F3E3BA" w14:textId="77777777" w:rsidR="00E35A11" w:rsidRPr="00A2204A" w:rsidRDefault="00E35A11" w:rsidP="00B218E4">
            <w:pPr>
              <w:rPr>
                <w:rFonts w:ascii="Arial" w:hAnsi="Arial" w:cs="Arial"/>
              </w:rPr>
            </w:pPr>
            <w:r w:rsidRPr="004666C9">
              <w:rPr>
                <w:rFonts w:ascii="Arial" w:hAnsi="Arial" w:cs="Arial"/>
                <w:sz w:val="24"/>
                <w:szCs w:val="24"/>
              </w:rPr>
              <w:t>Different varieties of sweets (these can be consumed after use!)</w:t>
            </w:r>
          </w:p>
          <w:p w14:paraId="07744398" w14:textId="77777777" w:rsidR="00E35A11" w:rsidRDefault="00E35A11" w:rsidP="00B218E4">
            <w:pPr>
              <w:rPr>
                <w:rFonts w:ascii="Arial" w:hAnsi="Arial" w:cs="Arial"/>
                <w:sz w:val="24"/>
                <w:szCs w:val="24"/>
              </w:rPr>
            </w:pPr>
            <w:r w:rsidRPr="00A2204A">
              <w:rPr>
                <w:rFonts w:ascii="Arial" w:hAnsi="Arial" w:cs="Arial"/>
                <w:sz w:val="24"/>
                <w:szCs w:val="24"/>
              </w:rPr>
              <w:t>Large sheet of plain paper</w:t>
            </w:r>
          </w:p>
          <w:p w14:paraId="1251DCB6" w14:textId="77777777" w:rsidR="00E35A11" w:rsidRDefault="00E35A11" w:rsidP="00B218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Coloured pens/pencils</w:t>
            </w:r>
          </w:p>
          <w:p w14:paraId="698CF853" w14:textId="77777777" w:rsidR="00E35A11" w:rsidRPr="00A2204A" w:rsidRDefault="00E35A11" w:rsidP="00B218E4">
            <w:p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Scissors and glue</w:t>
            </w:r>
          </w:p>
        </w:tc>
      </w:tr>
      <w:tr w:rsidR="00E35A11" w:rsidRPr="00E46D8A" w14:paraId="39DF1D87" w14:textId="77777777" w:rsidTr="00B218E4">
        <w:tc>
          <w:tcPr>
            <w:tcW w:w="9277" w:type="dxa"/>
          </w:tcPr>
          <w:p w14:paraId="302171E2" w14:textId="77777777" w:rsidR="00E35A11" w:rsidRDefault="00E35A11" w:rsidP="00E35A1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Key vocabulary – discuss what words are going to be key in this topic. Start with a quiz or an independent ‘have a go’ activity, using the third resource on the right.</w:t>
            </w:r>
          </w:p>
          <w:p w14:paraId="0E1ACA44" w14:textId="77777777" w:rsidR="00E35A11" w:rsidRDefault="00E35A11" w:rsidP="00B218E4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34CE3A0B" w14:textId="77777777" w:rsidR="00E35A11" w:rsidRPr="004666C9" w:rsidRDefault="00E35A11" w:rsidP="00E35A1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Talk about what classification means.</w:t>
            </w:r>
            <w:r>
              <w:rPr>
                <w:rFonts w:ascii="Arial" w:hAnsi="Arial" w:cs="Arial"/>
                <w:sz w:val="24"/>
                <w:szCs w:val="24"/>
              </w:rPr>
              <w:br/>
              <w:t>Why is it important? Why do we need to classify things? Show examples.</w:t>
            </w:r>
          </w:p>
          <w:p w14:paraId="66957955" w14:textId="77777777" w:rsidR="00E35A11" w:rsidRPr="00EA14E4" w:rsidRDefault="00E35A11" w:rsidP="00B218E4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  <w:r w:rsidRPr="004666C9">
              <w:rPr>
                <w:rFonts w:ascii="Arial" w:hAnsi="Arial" w:cs="Arial"/>
                <w:color w:val="FF0000"/>
                <w:shd w:val="clear" w:color="auto" w:fill="FFFFFF"/>
              </w:rPr>
              <w:t>This is the grouping together of similar species of plant, animal, and other organisms. Classification means to group similar species together</w:t>
            </w:r>
            <w:r>
              <w:rPr>
                <w:rFonts w:ascii="Arial" w:hAnsi="Arial" w:cs="Arial"/>
                <w:color w:val="FF0000"/>
                <w:shd w:val="clear" w:color="auto" w:fill="FFFFFF"/>
              </w:rPr>
              <w:t>.</w:t>
            </w:r>
            <w:r>
              <w:rPr>
                <w:rFonts w:ascii="Arial" w:hAnsi="Arial" w:cs="Arial"/>
                <w:sz w:val="24"/>
                <w:szCs w:val="24"/>
              </w:rPr>
              <w:br/>
            </w:r>
          </w:p>
          <w:p w14:paraId="0F5C9AB5" w14:textId="77777777" w:rsidR="00E35A11" w:rsidRDefault="00E35A11" w:rsidP="00E35A1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Before we try classifying animals and living things, we are going to practise on something that you all know and love! </w:t>
            </w:r>
            <w:r w:rsidRPr="00EA14E4">
              <w:rPr>
                <w:rFonts w:ascii="Arial" w:hAnsi="Arial" w:cs="Arial"/>
                <w:sz w:val="24"/>
                <w:szCs w:val="24"/>
              </w:rPr>
              <w:t>Show ch</w:t>
            </w:r>
            <w:r>
              <w:rPr>
                <w:rFonts w:ascii="Arial" w:hAnsi="Arial" w:cs="Arial"/>
                <w:sz w:val="24"/>
                <w:szCs w:val="24"/>
              </w:rPr>
              <w:t>ildre</w:t>
            </w:r>
            <w:r w:rsidRPr="00EA14E4">
              <w:rPr>
                <w:rFonts w:ascii="Arial" w:hAnsi="Arial" w:cs="Arial"/>
                <w:sz w:val="24"/>
                <w:szCs w:val="24"/>
              </w:rPr>
              <w:t>n a bowl of mixed sweets (also have one on each desk) and explain that as the variety of sweets in the world expands, a classification system is required. The British Confectioner’s Association (BCA) would like a classification system, much like Linnaeus’s classification system for nature, to try and organise its records.  Explain that the ch</w:t>
            </w:r>
            <w:r>
              <w:rPr>
                <w:rFonts w:ascii="Arial" w:hAnsi="Arial" w:cs="Arial"/>
                <w:sz w:val="24"/>
                <w:szCs w:val="24"/>
              </w:rPr>
              <w:t>ildre</w:t>
            </w:r>
            <w:r w:rsidRPr="00EA14E4">
              <w:rPr>
                <w:rFonts w:ascii="Arial" w:hAnsi="Arial" w:cs="Arial"/>
                <w:sz w:val="24"/>
                <w:szCs w:val="24"/>
              </w:rPr>
              <w:t>n will sort their sweets according to very specific characteristics (see guidance). The sweet classification example (see resources</w:t>
            </w:r>
            <w:r>
              <w:rPr>
                <w:rFonts w:ascii="Arial" w:hAnsi="Arial" w:cs="Arial"/>
                <w:sz w:val="24"/>
                <w:szCs w:val="24"/>
              </w:rPr>
              <w:t xml:space="preserve"> on the right, second resource</w:t>
            </w:r>
            <w:r w:rsidRPr="00EA14E4">
              <w:rPr>
                <w:rFonts w:ascii="Arial" w:hAnsi="Arial" w:cs="Arial"/>
                <w:sz w:val="24"/>
                <w:szCs w:val="24"/>
              </w:rPr>
              <w:t>) will help you (teacher) to support ch</w:t>
            </w:r>
            <w:r>
              <w:rPr>
                <w:rFonts w:ascii="Arial" w:hAnsi="Arial" w:cs="Arial"/>
                <w:sz w:val="24"/>
                <w:szCs w:val="24"/>
              </w:rPr>
              <w:t>ildre</w:t>
            </w:r>
            <w:r w:rsidRPr="00EA14E4">
              <w:rPr>
                <w:rFonts w:ascii="Arial" w:hAnsi="Arial" w:cs="Arial"/>
                <w:sz w:val="24"/>
                <w:szCs w:val="24"/>
              </w:rPr>
              <w:t xml:space="preserve">n. </w:t>
            </w:r>
          </w:p>
          <w:p w14:paraId="6EA7C9A6" w14:textId="77777777" w:rsidR="00E35A11" w:rsidRPr="00EA14E4" w:rsidRDefault="00E35A11" w:rsidP="00B218E4">
            <w:pPr>
              <w:pStyle w:val="ListParagraph"/>
              <w:rPr>
                <w:rFonts w:ascii="Arial" w:hAnsi="Arial" w:cs="Arial"/>
                <w:sz w:val="24"/>
                <w:szCs w:val="24"/>
              </w:rPr>
            </w:pPr>
          </w:p>
          <w:p w14:paraId="35EFD27A" w14:textId="77777777" w:rsidR="00E35A11" w:rsidRPr="00EA14E4" w:rsidRDefault="00E35A11" w:rsidP="00E35A11">
            <w:pPr>
              <w:pStyle w:val="ListParagraph"/>
              <w:numPr>
                <w:ilvl w:val="0"/>
                <w:numId w:val="1"/>
              </w:numPr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Give children a range of bird pictures (see second resource on the right). Children to classify these animals in the way they see fit. Use the sweets examples to help.</w:t>
            </w:r>
          </w:p>
        </w:tc>
        <w:tc>
          <w:tcPr>
            <w:tcW w:w="6111" w:type="dxa"/>
          </w:tcPr>
          <w:p w14:paraId="4C6A5ED2" w14:textId="77777777" w:rsidR="00E35A11" w:rsidRDefault="00E35A11" w:rsidP="00B218E4">
            <w:r>
              <w:object w:dxaOrig="1520" w:dyaOrig="985" w14:anchorId="0F46FD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76.5pt;height:49.5pt" o:ole="">
                  <v:imagedata r:id="rId6" o:title=""/>
                </v:shape>
                <o:OLEObject Type="Embed" ProgID="PowerPoint.Show.8" ShapeID="_x0000_i1025" DrawAspect="Icon" ObjectID="_1652523922" r:id="rId7"/>
              </w:object>
            </w:r>
            <w:r>
              <w:t xml:space="preserve">       </w:t>
            </w:r>
            <w:r>
              <w:object w:dxaOrig="1520" w:dyaOrig="985" w14:anchorId="317B213C">
                <v:shape id="_x0000_i1026" type="#_x0000_t75" style="width:76.5pt;height:49.5pt" o:ole="">
                  <v:imagedata r:id="rId8" o:title=""/>
                </v:shape>
                <o:OLEObject Type="Embed" ProgID="Package" ShapeID="_x0000_i1026" DrawAspect="Icon" ObjectID="_1652523923" r:id="rId9"/>
              </w:object>
            </w:r>
            <w:r>
              <w:t xml:space="preserve">     </w:t>
            </w:r>
            <w:r>
              <w:object w:dxaOrig="1520" w:dyaOrig="985" w14:anchorId="5BB6C80C">
                <v:shape id="_x0000_i1027" type="#_x0000_t75" style="width:76.5pt;height:49.5pt" o:ole="">
                  <v:imagedata r:id="rId10" o:title=""/>
                </v:shape>
                <o:OLEObject Type="Embed" ProgID="Word.Document.12" ShapeID="_x0000_i1027" DrawAspect="Icon" ObjectID="_1652523924" r:id="rId11">
                  <o:FieldCodes>\s</o:FieldCodes>
                </o:OLEObject>
              </w:object>
            </w:r>
          </w:p>
          <w:p w14:paraId="27C48997" w14:textId="77777777" w:rsidR="00E35A11" w:rsidRPr="00E46D8A" w:rsidRDefault="00E35A11" w:rsidP="00B218E4">
            <w:pPr>
              <w:rPr>
                <w:rFonts w:ascii="Arial" w:hAnsi="Arial" w:cs="Arial"/>
                <w:sz w:val="28"/>
                <w:szCs w:val="28"/>
              </w:rPr>
            </w:pPr>
          </w:p>
        </w:tc>
      </w:tr>
    </w:tbl>
    <w:p w14:paraId="2F97CFF7" w14:textId="77777777" w:rsidR="00107334" w:rsidRDefault="00107334"/>
    <w:sectPr w:rsidR="00107334" w:rsidSect="00E35A1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DF74549"/>
    <w:multiLevelType w:val="hybridMultilevel"/>
    <w:tmpl w:val="A06618D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35A11"/>
    <w:rsid w:val="00107334"/>
    <w:rsid w:val="004943F8"/>
    <w:rsid w:val="0050591A"/>
    <w:rsid w:val="00E35A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62F416B"/>
  <w15:chartTrackingRefBased/>
  <w15:docId w15:val="{9583B0A3-DF71-4486-A345-FEEEAF2BB6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35A1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E35A1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35A11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E35A11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oleObject" Target="embeddings/Microsoft_PowerPoint_97-2003_Presentation.ppt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package" Target="embeddings/Microsoft_Word_Document.docx"/><Relationship Id="rId5" Type="http://schemas.openxmlformats.org/officeDocument/2006/relationships/hyperlink" Target="https://www.bbc.co.uk/bitesize/topics/zn22pv4/articles/z3nbcwx" TargetMode="Externa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299</Words>
  <Characters>1707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Alex Newman</dc:creator>
  <cp:keywords/>
  <dc:description/>
  <cp:lastModifiedBy>ANewman</cp:lastModifiedBy>
  <cp:revision>2</cp:revision>
  <dcterms:created xsi:type="dcterms:W3CDTF">2020-06-01T12:39:00Z</dcterms:created>
  <dcterms:modified xsi:type="dcterms:W3CDTF">2020-06-01T12:39:00Z</dcterms:modified>
</cp:coreProperties>
</file>