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8B3D55" w14:textId="7DED4F76" w:rsidR="005A2289" w:rsidRDefault="00DD18B7" w:rsidP="00B02EE8">
      <w:pPr>
        <w:jc w:val="center"/>
        <w:rPr>
          <w:b/>
          <w:color w:val="ED7D31" w:themeColor="accent2"/>
          <w:sz w:val="72"/>
          <w:szCs w:val="72"/>
        </w:rPr>
      </w:pPr>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p>
    <w:p w14:paraId="109702A6" w14:textId="2506E6C4" w:rsidR="00AA66DD" w:rsidRPr="00AA66DD" w:rsidRDefault="00E96E13" w:rsidP="00AA66DD">
      <w:pPr>
        <w:jc w:val="center"/>
        <w:rPr>
          <w:b/>
          <w:color w:val="2F5496" w:themeColor="accent1" w:themeShade="BF"/>
          <w:sz w:val="72"/>
          <w:szCs w:val="72"/>
        </w:rPr>
      </w:pPr>
      <w:r w:rsidRPr="00AA66DD">
        <w:rPr>
          <w:b/>
          <w:color w:val="2F5496" w:themeColor="accent1" w:themeShade="BF"/>
          <w:sz w:val="72"/>
          <w:szCs w:val="72"/>
        </w:rPr>
        <w:t xml:space="preserve">Year </w:t>
      </w:r>
      <w:r w:rsidR="00346D83" w:rsidRPr="00AA66DD">
        <w:rPr>
          <w:b/>
          <w:color w:val="2F5496" w:themeColor="accent1" w:themeShade="BF"/>
          <w:sz w:val="72"/>
          <w:szCs w:val="72"/>
        </w:rPr>
        <w:t>5</w:t>
      </w:r>
      <w:r w:rsidR="00AA66DD" w:rsidRPr="00AA66DD">
        <w:rPr>
          <w:b/>
          <w:color w:val="2F5496" w:themeColor="accent1" w:themeShade="BF"/>
          <w:sz w:val="72"/>
          <w:szCs w:val="72"/>
        </w:rPr>
        <w:t>-</w:t>
      </w:r>
      <w:r w:rsidR="00346D83" w:rsidRPr="00AA66DD">
        <w:rPr>
          <w:b/>
          <w:color w:val="2F5496" w:themeColor="accent1" w:themeShade="BF"/>
          <w:sz w:val="72"/>
          <w:szCs w:val="72"/>
        </w:rPr>
        <w:t>6</w:t>
      </w:r>
      <w:r w:rsidRPr="00AA66DD">
        <w:rPr>
          <w:b/>
          <w:color w:val="2F5496" w:themeColor="accent1" w:themeShade="BF"/>
          <w:sz w:val="72"/>
          <w:szCs w:val="72"/>
        </w:rPr>
        <w:t xml:space="preserve"> </w:t>
      </w:r>
      <w:r w:rsidR="00194230" w:rsidRPr="00AA66DD">
        <w:rPr>
          <w:b/>
          <w:color w:val="2F5496" w:themeColor="accent1" w:themeShade="BF"/>
          <w:sz w:val="72"/>
          <w:szCs w:val="72"/>
        </w:rPr>
        <w:t xml:space="preserve">Solving </w:t>
      </w:r>
      <w:r w:rsidR="00AA66DD" w:rsidRPr="00AA66DD">
        <w:rPr>
          <w:b/>
          <w:color w:val="2F5496" w:themeColor="accent1" w:themeShade="BF"/>
          <w:sz w:val="72"/>
          <w:szCs w:val="72"/>
        </w:rPr>
        <w:t>w</w:t>
      </w:r>
      <w:r w:rsidR="00194230" w:rsidRPr="00AA66DD">
        <w:rPr>
          <w:b/>
          <w:color w:val="2F5496" w:themeColor="accent1" w:themeShade="BF"/>
          <w:sz w:val="72"/>
          <w:szCs w:val="72"/>
        </w:rPr>
        <w:t xml:space="preserve">ord </w:t>
      </w:r>
      <w:r w:rsidR="00AA66DD" w:rsidRPr="00AA66DD">
        <w:rPr>
          <w:b/>
          <w:color w:val="2F5496" w:themeColor="accent1" w:themeShade="BF"/>
          <w:sz w:val="72"/>
          <w:szCs w:val="72"/>
        </w:rPr>
        <w:t>p</w:t>
      </w:r>
      <w:r w:rsidR="00194230" w:rsidRPr="00AA66DD">
        <w:rPr>
          <w:b/>
          <w:color w:val="2F5496" w:themeColor="accent1" w:themeShade="BF"/>
          <w:sz w:val="72"/>
          <w:szCs w:val="72"/>
        </w:rPr>
        <w:t>roblems</w:t>
      </w:r>
      <w:r w:rsidR="00AA66DD" w:rsidRPr="00AA66DD">
        <w:rPr>
          <w:b/>
          <w:color w:val="2F5496" w:themeColor="accent1" w:themeShade="BF"/>
          <w:sz w:val="72"/>
          <w:szCs w:val="72"/>
        </w:rPr>
        <w:t xml:space="preserve"> - m</w:t>
      </w:r>
      <w:r w:rsidR="00AA66DD" w:rsidRPr="00AA66DD">
        <w:rPr>
          <w:b/>
          <w:color w:val="2F5496" w:themeColor="accent1" w:themeShade="BF"/>
          <w:sz w:val="72"/>
          <w:szCs w:val="72"/>
        </w:rPr>
        <w:t xml:space="preserve">ultiplication and </w:t>
      </w:r>
      <w:r w:rsidR="00AA66DD" w:rsidRPr="00AA66DD">
        <w:rPr>
          <w:b/>
          <w:color w:val="2F5496" w:themeColor="accent1" w:themeShade="BF"/>
          <w:sz w:val="72"/>
          <w:szCs w:val="72"/>
        </w:rPr>
        <w:t>d</w:t>
      </w:r>
      <w:r w:rsidR="00AA66DD" w:rsidRPr="00AA66DD">
        <w:rPr>
          <w:b/>
          <w:color w:val="2F5496" w:themeColor="accent1" w:themeShade="BF"/>
          <w:sz w:val="72"/>
          <w:szCs w:val="72"/>
        </w:rPr>
        <w:t>ivision</w:t>
      </w:r>
    </w:p>
    <w:p w14:paraId="4ABCD7EB" w14:textId="5AC9D342" w:rsidR="008839D7" w:rsidRPr="00AA66DD" w:rsidRDefault="00194230" w:rsidP="00B02EE8">
      <w:pPr>
        <w:jc w:val="center"/>
        <w:rPr>
          <w:b/>
          <w:color w:val="2F5496" w:themeColor="accent1" w:themeShade="BF"/>
          <w:sz w:val="72"/>
          <w:szCs w:val="72"/>
        </w:rPr>
      </w:pPr>
      <w:r w:rsidRPr="00AA66DD">
        <w:rPr>
          <w:b/>
          <w:color w:val="2F5496" w:themeColor="accent1" w:themeShade="BF"/>
          <w:sz w:val="72"/>
          <w:szCs w:val="72"/>
        </w:rPr>
        <w:t xml:space="preserve"> </w:t>
      </w:r>
      <w:r w:rsidR="00DD18B7" w:rsidRPr="00AA66DD">
        <w:rPr>
          <w:b/>
          <w:color w:val="2F5496" w:themeColor="accent1" w:themeShade="BF"/>
          <w:sz w:val="72"/>
          <w:szCs w:val="72"/>
        </w:rPr>
        <w:t>Therapy</w:t>
      </w:r>
      <w:r w:rsidRPr="00AA66DD">
        <w:rPr>
          <w:b/>
          <w:color w:val="2F5496" w:themeColor="accent1" w:themeShade="BF"/>
          <w:sz w:val="72"/>
          <w:szCs w:val="72"/>
        </w:rPr>
        <w:t xml:space="preserve"> </w:t>
      </w:r>
      <w:r w:rsidR="00AA66DD" w:rsidRPr="00AA66DD">
        <w:rPr>
          <w:b/>
          <w:color w:val="2F5496" w:themeColor="accent1" w:themeShade="BF"/>
          <w:sz w:val="72"/>
          <w:szCs w:val="72"/>
        </w:rPr>
        <w:t>t</w:t>
      </w:r>
      <w:r w:rsidRPr="00AA66DD">
        <w:rPr>
          <w:b/>
          <w:color w:val="2F5496" w:themeColor="accent1" w:themeShade="BF"/>
          <w:sz w:val="72"/>
          <w:szCs w:val="72"/>
        </w:rPr>
        <w:t>est</w:t>
      </w:r>
      <w:r w:rsidR="00AA66DD" w:rsidRPr="00AA66DD">
        <w:rPr>
          <w:b/>
          <w:color w:val="2F5496" w:themeColor="accent1" w:themeShade="BF"/>
          <w:sz w:val="72"/>
          <w:szCs w:val="72"/>
        </w:rPr>
        <w:t xml:space="preserve"> 1</w:t>
      </w:r>
    </w:p>
    <w:p w14:paraId="49B43DE5" w14:textId="133AC330" w:rsidR="00FD0977" w:rsidRPr="00AA66DD" w:rsidRDefault="00E96E13" w:rsidP="00194230">
      <w:pPr>
        <w:pStyle w:val="Heading1"/>
        <w:jc w:val="center"/>
        <w:rPr>
          <w:sz w:val="40"/>
          <w:szCs w:val="40"/>
        </w:rPr>
      </w:pPr>
      <w:r w:rsidRPr="00AA66DD">
        <w:rPr>
          <w:sz w:val="40"/>
          <w:szCs w:val="40"/>
        </w:rPr>
        <w:t xml:space="preserve">To support </w:t>
      </w:r>
      <w:r w:rsidR="00194230" w:rsidRPr="00AA66DD">
        <w:rPr>
          <w:sz w:val="40"/>
          <w:szCs w:val="40"/>
        </w:rPr>
        <w:t xml:space="preserve">the solving word problem therapies for multiplication and division </w:t>
      </w:r>
    </w:p>
    <w:p w14:paraId="22B746C5" w14:textId="77777777" w:rsidR="00FD0977" w:rsidRPr="00AA66DD" w:rsidRDefault="00FD0977" w:rsidP="00FD0977">
      <w:pPr>
        <w:pStyle w:val="Heading1"/>
        <w:jc w:val="center"/>
        <w:rPr>
          <w:rFonts w:asciiTheme="minorHAnsi" w:hAnsi="Calibri" w:cstheme="minorBidi"/>
          <w:b/>
          <w:bCs/>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2B41EF12" w:rsidR="008839D7" w:rsidRPr="00080180" w:rsidRDefault="00DD18B7" w:rsidP="00E96E13">
      <w:pPr>
        <w:pStyle w:val="NormalWeb"/>
        <w:spacing w:before="0" w:beforeAutospacing="0" w:after="0" w:afterAutospacing="0"/>
        <w:jc w:val="center"/>
      </w:pPr>
      <w:r>
        <w:rPr>
          <w:rFonts w:asciiTheme="minorHAnsi" w:hAnsi="Calibri" w:cstheme="minorBidi"/>
          <w:b/>
          <w:bCs/>
          <w:color w:val="000000"/>
          <w:kern w:val="24"/>
          <w:sz w:val="32"/>
          <w:szCs w:val="32"/>
        </w:rPr>
        <w:t>June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E3113B" w:rsidRPr="005A2289" w:rsidRDefault="00E3113B"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B2A66D4" w14:textId="77777777" w:rsidR="00A25CA3" w:rsidRDefault="00A25CA3" w:rsidP="00E96E13">
      <w:pPr>
        <w:pStyle w:val="NormalWeb"/>
        <w:spacing w:before="0" w:beforeAutospacing="0" w:after="0" w:afterAutospacing="0"/>
        <w:jc w:val="center"/>
        <w:rPr>
          <w:rFonts w:asciiTheme="minorHAnsi" w:hAnsi="Calibri" w:cstheme="minorBidi"/>
          <w:color w:val="000000"/>
          <w:kern w:val="24"/>
          <w:sz w:val="32"/>
          <w:szCs w:val="32"/>
        </w:rPr>
      </w:pPr>
    </w:p>
    <w:p w14:paraId="74722A9C" w14:textId="77777777" w:rsidR="00A25CA3" w:rsidRDefault="00A25CA3" w:rsidP="00E96E13">
      <w:pPr>
        <w:pStyle w:val="NormalWeb"/>
        <w:spacing w:before="0" w:beforeAutospacing="0" w:after="0" w:afterAutospacing="0"/>
        <w:jc w:val="center"/>
        <w:rPr>
          <w:rFonts w:asciiTheme="minorHAnsi" w:hAnsi="Calibri" w:cstheme="minorBidi"/>
          <w:color w:val="000000"/>
          <w:kern w:val="24"/>
          <w:sz w:val="32"/>
          <w:szCs w:val="32"/>
        </w:rPr>
      </w:pPr>
    </w:p>
    <w:p w14:paraId="1AE99C4F" w14:textId="64B7A642" w:rsidR="007F4F6E" w:rsidRDefault="00A25CA3"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 </w:t>
      </w:r>
      <w:r w:rsidR="008839D7">
        <w:rPr>
          <w:rFonts w:asciiTheme="minorHAnsi" w:hAnsi="Calibri" w:cstheme="minorBidi"/>
          <w:color w:val="000000"/>
          <w:kern w:val="24"/>
          <w:sz w:val="32"/>
          <w:szCs w:val="32"/>
        </w:rPr>
        <w:t>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3061D0C9"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0A454BD7">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w:t>
      </w:r>
      <w:r w:rsidR="00AA66DD">
        <w:rPr>
          <w:rFonts w:asciiTheme="minorHAnsi" w:hAnsi="Calibri" w:cstheme="minorBidi"/>
          <w:b/>
          <w:color w:val="000000"/>
          <w:kern w:val="24"/>
          <w:sz w:val="32"/>
          <w:szCs w:val="32"/>
          <w:u w:val="single"/>
        </w:rPr>
        <w:t>t</w:t>
      </w:r>
      <w:r w:rsidR="000D0152" w:rsidRPr="005C7916">
        <w:rPr>
          <w:rFonts w:asciiTheme="minorHAnsi" w:hAnsi="Calibri" w:cstheme="minorBidi"/>
          <w:b/>
          <w:color w:val="000000"/>
          <w:kern w:val="24"/>
          <w:sz w:val="32"/>
          <w:szCs w:val="32"/>
          <w:u w:val="single"/>
        </w:rPr>
        <w:t>est</w:t>
      </w:r>
      <w:r>
        <w:rPr>
          <w:rFonts w:asciiTheme="minorHAnsi" w:hAnsi="Calibri" w:cstheme="minorBidi"/>
          <w:b/>
          <w:color w:val="000000"/>
          <w:kern w:val="24"/>
          <w:sz w:val="32"/>
          <w:szCs w:val="32"/>
          <w:u w:val="single"/>
        </w:rPr>
        <w:t xml:space="preserve"> </w:t>
      </w:r>
      <w:r w:rsidR="00AA66DD">
        <w:rPr>
          <w:rFonts w:asciiTheme="minorHAnsi" w:hAnsi="Calibri" w:cstheme="minorBidi"/>
          <w:b/>
          <w:color w:val="000000"/>
          <w:kern w:val="24"/>
          <w:sz w:val="32"/>
          <w:szCs w:val="32"/>
          <w:u w:val="single"/>
        </w:rPr>
        <w:t>1</w:t>
      </w:r>
    </w:p>
    <w:p w14:paraId="24161C9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3836249D" w14:textId="379C17A3" w:rsidR="00DD18B7" w:rsidRPr="00FF276D" w:rsidRDefault="00346D83" w:rsidP="00DD18B7">
      <w:pPr>
        <w:spacing w:after="0" w:line="240" w:lineRule="auto"/>
        <w:rPr>
          <w:rFonts w:ascii="Calibri" w:eastAsia="Times New Roman" w:hAnsi="Calibri" w:cs="Calibri"/>
          <w:i/>
          <w:iCs/>
          <w:color w:val="000000"/>
          <w:sz w:val="28"/>
          <w:szCs w:val="28"/>
        </w:rPr>
      </w:pPr>
      <w:r>
        <w:rPr>
          <w:rFonts w:ascii="Calibri" w:eastAsia="Times New Roman" w:hAnsi="Calibri" w:cs="Calibri"/>
          <w:b/>
          <w:bCs/>
          <w:color w:val="000000"/>
          <w:sz w:val="28"/>
          <w:szCs w:val="28"/>
        </w:rPr>
        <w:t>Y5</w:t>
      </w:r>
      <w:r w:rsidR="00AA66DD">
        <w:rPr>
          <w:rFonts w:ascii="Calibri" w:eastAsia="Times New Roman" w:hAnsi="Calibri" w:cs="Calibri"/>
          <w:b/>
          <w:bCs/>
          <w:color w:val="000000"/>
          <w:sz w:val="28"/>
          <w:szCs w:val="28"/>
        </w:rPr>
        <w:t>-</w:t>
      </w:r>
      <w:r>
        <w:rPr>
          <w:rFonts w:ascii="Calibri" w:eastAsia="Times New Roman" w:hAnsi="Calibri" w:cs="Calibri"/>
          <w:b/>
          <w:bCs/>
          <w:color w:val="000000"/>
          <w:sz w:val="28"/>
          <w:szCs w:val="28"/>
        </w:rPr>
        <w:t>6</w:t>
      </w:r>
      <w:r w:rsidR="00194230">
        <w:rPr>
          <w:rFonts w:ascii="Calibri" w:eastAsia="Times New Roman" w:hAnsi="Calibri" w:cs="Calibri"/>
          <w:b/>
          <w:bCs/>
          <w:color w:val="000000"/>
          <w:sz w:val="28"/>
          <w:szCs w:val="28"/>
        </w:rPr>
        <w:t xml:space="preserve"> </w:t>
      </w:r>
      <w:r w:rsidR="00AA66DD">
        <w:rPr>
          <w:rFonts w:ascii="Calibri" w:eastAsia="Times New Roman" w:hAnsi="Calibri" w:cs="Calibri"/>
          <w:b/>
          <w:bCs/>
          <w:color w:val="000000"/>
          <w:sz w:val="28"/>
          <w:szCs w:val="28"/>
        </w:rPr>
        <w:t>S</w:t>
      </w:r>
      <w:r w:rsidR="00194230">
        <w:rPr>
          <w:rFonts w:ascii="Calibri" w:eastAsia="Times New Roman" w:hAnsi="Calibri" w:cs="Calibri"/>
          <w:b/>
          <w:bCs/>
          <w:color w:val="000000"/>
          <w:sz w:val="28"/>
          <w:szCs w:val="28"/>
        </w:rPr>
        <w:t>olving word problems</w:t>
      </w:r>
      <w:r w:rsidR="00AA66DD">
        <w:rPr>
          <w:rFonts w:ascii="Calibri" w:eastAsia="Times New Roman" w:hAnsi="Calibri" w:cs="Calibri"/>
          <w:b/>
          <w:bCs/>
          <w:color w:val="000000"/>
          <w:sz w:val="28"/>
          <w:szCs w:val="28"/>
        </w:rPr>
        <w:t xml:space="preserve"> - m</w:t>
      </w:r>
      <w:r w:rsidR="00AA66DD">
        <w:rPr>
          <w:rFonts w:ascii="Calibri" w:eastAsia="Times New Roman" w:hAnsi="Calibri" w:cs="Calibri"/>
          <w:b/>
          <w:bCs/>
          <w:color w:val="000000"/>
          <w:sz w:val="28"/>
          <w:szCs w:val="28"/>
        </w:rPr>
        <w:t>ultiplication and division</w:t>
      </w:r>
    </w:p>
    <w:p w14:paraId="3D396A5D" w14:textId="77777777" w:rsidR="003B6535" w:rsidRPr="003B6535" w:rsidRDefault="003B6535" w:rsidP="003B6535">
      <w:pPr>
        <w:pStyle w:val="NormalWeb"/>
        <w:spacing w:before="0" w:beforeAutospacing="0" w:after="0" w:afterAutospacing="0"/>
        <w:ind w:left="720"/>
        <w:rPr>
          <w:rFonts w:asciiTheme="minorHAnsi" w:hAnsi="Calibri" w:cstheme="minorBidi"/>
          <w:b/>
          <w:color w:val="000000"/>
          <w:kern w:val="24"/>
          <w:sz w:val="28"/>
          <w:szCs w:val="28"/>
          <w:u w:val="single"/>
        </w:rPr>
      </w:pPr>
    </w:p>
    <w:p w14:paraId="2B4E308F" w14:textId="0158A46C" w:rsidR="00346D83" w:rsidRPr="00346D83" w:rsidRDefault="00346D83" w:rsidP="00346D83">
      <w:pPr>
        <w:pStyle w:val="NormalWeb"/>
        <w:numPr>
          <w:ilvl w:val="0"/>
          <w:numId w:val="10"/>
        </w:numPr>
        <w:spacing w:before="0" w:beforeAutospacing="0" w:after="0" w:afterAutospacing="0"/>
        <w:rPr>
          <w:rFonts w:asciiTheme="minorHAnsi" w:hAnsi="Calibri" w:cstheme="minorBidi"/>
          <w:color w:val="000000"/>
          <w:kern w:val="24"/>
          <w:sz w:val="28"/>
          <w:szCs w:val="28"/>
        </w:rPr>
      </w:pPr>
      <w:r w:rsidRPr="00346D83">
        <w:rPr>
          <w:rFonts w:asciiTheme="minorHAnsi" w:hAnsiTheme="minorHAnsi" w:cstheme="minorHAnsi"/>
          <w:color w:val="000000"/>
          <w:kern w:val="24"/>
          <w:sz w:val="28"/>
          <w:szCs w:val="28"/>
        </w:rPr>
        <w:t>Pin</w:t>
      </w:r>
      <w:r w:rsidR="004B5092">
        <w:rPr>
          <w:rFonts w:asciiTheme="minorHAnsi" w:hAnsiTheme="minorHAnsi" w:cstheme="minorHAnsi"/>
          <w:color w:val="000000"/>
          <w:kern w:val="24"/>
          <w:sz w:val="28"/>
          <w:szCs w:val="28"/>
        </w:rPr>
        <w:t>g pong balls are sorted into tubes of 7. There are 145 tubes in each box</w:t>
      </w:r>
      <w:r w:rsidRPr="00346D83">
        <w:rPr>
          <w:rFonts w:asciiTheme="minorHAnsi" w:hAnsiTheme="minorHAnsi" w:cstheme="minorHAnsi"/>
          <w:color w:val="000000"/>
          <w:kern w:val="24"/>
          <w:sz w:val="28"/>
          <w:szCs w:val="28"/>
        </w:rPr>
        <w:t>. How may ping pong balls are there altogether?</w:t>
      </w:r>
    </w:p>
    <w:p w14:paraId="7465F68B" w14:textId="06B0242B" w:rsidR="00346D83" w:rsidRDefault="00346D83" w:rsidP="00346D83">
      <w:pPr>
        <w:pStyle w:val="NormalWeb"/>
        <w:spacing w:before="0" w:beforeAutospacing="0" w:after="0" w:afterAutospacing="0"/>
        <w:rPr>
          <w:rFonts w:asciiTheme="minorHAnsi" w:hAnsiTheme="minorHAnsi" w:cstheme="minorHAnsi"/>
          <w:color w:val="000000"/>
          <w:kern w:val="24"/>
          <w:sz w:val="28"/>
          <w:szCs w:val="28"/>
        </w:rPr>
      </w:pPr>
    </w:p>
    <w:p w14:paraId="2E6827DD" w14:textId="6CCE237F" w:rsidR="00346D83" w:rsidRDefault="00346D83" w:rsidP="00346D83">
      <w:pPr>
        <w:pStyle w:val="NormalWeb"/>
        <w:spacing w:before="0" w:beforeAutospacing="0" w:after="0" w:afterAutospacing="0"/>
        <w:rPr>
          <w:rFonts w:asciiTheme="minorHAnsi" w:hAnsiTheme="minorHAnsi" w:cstheme="minorHAnsi"/>
          <w:color w:val="000000"/>
          <w:kern w:val="24"/>
          <w:sz w:val="28"/>
          <w:szCs w:val="28"/>
        </w:rPr>
      </w:pPr>
    </w:p>
    <w:p w14:paraId="3B34B3A7" w14:textId="4780E48B" w:rsidR="00346D83" w:rsidRDefault="00346D83" w:rsidP="00346D83">
      <w:pPr>
        <w:pStyle w:val="NormalWeb"/>
        <w:spacing w:before="0" w:beforeAutospacing="0" w:after="0" w:afterAutospacing="0"/>
        <w:rPr>
          <w:rFonts w:asciiTheme="minorHAnsi" w:hAnsiTheme="minorHAnsi" w:cstheme="minorHAnsi"/>
          <w:color w:val="000000"/>
          <w:kern w:val="24"/>
          <w:sz w:val="28"/>
          <w:szCs w:val="28"/>
        </w:rPr>
      </w:pPr>
    </w:p>
    <w:p w14:paraId="36CC8050" w14:textId="5E635267" w:rsidR="00AA66DD" w:rsidRDefault="00AA66DD" w:rsidP="00346D83">
      <w:pPr>
        <w:pStyle w:val="NormalWeb"/>
        <w:spacing w:before="0" w:beforeAutospacing="0" w:after="0" w:afterAutospacing="0"/>
        <w:rPr>
          <w:rFonts w:asciiTheme="minorHAnsi" w:hAnsiTheme="minorHAnsi" w:cstheme="minorHAnsi"/>
          <w:color w:val="000000"/>
          <w:kern w:val="24"/>
          <w:sz w:val="28"/>
          <w:szCs w:val="28"/>
        </w:rPr>
      </w:pPr>
    </w:p>
    <w:p w14:paraId="235D355A" w14:textId="49D481CE" w:rsidR="00AA66DD" w:rsidRDefault="00AA66DD" w:rsidP="00346D83">
      <w:pPr>
        <w:pStyle w:val="NormalWeb"/>
        <w:spacing w:before="0" w:beforeAutospacing="0" w:after="0" w:afterAutospacing="0"/>
        <w:rPr>
          <w:rFonts w:asciiTheme="minorHAnsi" w:hAnsiTheme="minorHAnsi" w:cstheme="minorHAnsi"/>
          <w:color w:val="000000"/>
          <w:kern w:val="24"/>
          <w:sz w:val="28"/>
          <w:szCs w:val="28"/>
        </w:rPr>
      </w:pPr>
    </w:p>
    <w:p w14:paraId="788499F1" w14:textId="1212B827" w:rsidR="00AA66DD" w:rsidRDefault="00AA66DD" w:rsidP="00346D83">
      <w:pPr>
        <w:pStyle w:val="NormalWeb"/>
        <w:spacing w:before="0" w:beforeAutospacing="0" w:after="0" w:afterAutospacing="0"/>
        <w:rPr>
          <w:rFonts w:asciiTheme="minorHAnsi" w:hAnsiTheme="minorHAnsi" w:cstheme="minorHAnsi"/>
          <w:color w:val="000000"/>
          <w:kern w:val="24"/>
          <w:sz w:val="28"/>
          <w:szCs w:val="28"/>
        </w:rPr>
      </w:pPr>
    </w:p>
    <w:p w14:paraId="732F5E8C" w14:textId="77777777" w:rsidR="00AA66DD" w:rsidRDefault="00AA66DD" w:rsidP="00346D83">
      <w:pPr>
        <w:pStyle w:val="NormalWeb"/>
        <w:spacing w:before="0" w:beforeAutospacing="0" w:after="0" w:afterAutospacing="0"/>
        <w:rPr>
          <w:rFonts w:asciiTheme="minorHAnsi" w:hAnsiTheme="minorHAnsi" w:cstheme="minorHAnsi"/>
          <w:color w:val="000000"/>
          <w:kern w:val="24"/>
          <w:sz w:val="28"/>
          <w:szCs w:val="28"/>
        </w:rPr>
      </w:pPr>
    </w:p>
    <w:p w14:paraId="4D74ABAA" w14:textId="77777777" w:rsidR="004B5092" w:rsidRDefault="004B5092" w:rsidP="00346D83">
      <w:pPr>
        <w:pStyle w:val="NormalWeb"/>
        <w:spacing w:before="0" w:beforeAutospacing="0" w:after="0" w:afterAutospacing="0"/>
        <w:rPr>
          <w:rFonts w:asciiTheme="minorHAnsi" w:hAnsiTheme="minorHAnsi" w:cstheme="minorHAnsi"/>
          <w:color w:val="000000"/>
          <w:kern w:val="24"/>
          <w:sz w:val="28"/>
          <w:szCs w:val="28"/>
        </w:rPr>
      </w:pPr>
    </w:p>
    <w:p w14:paraId="5C820E83" w14:textId="7A43AA25" w:rsidR="004B5092" w:rsidRPr="00AA66DD" w:rsidRDefault="004B5092" w:rsidP="00AA66DD">
      <w:pPr>
        <w:pStyle w:val="NormalWeb"/>
        <w:numPr>
          <w:ilvl w:val="0"/>
          <w:numId w:val="10"/>
        </w:numPr>
        <w:spacing w:before="0" w:beforeAutospacing="0" w:after="0" w:afterAutospacing="0"/>
        <w:rPr>
          <w:rFonts w:asciiTheme="minorHAnsi" w:hAnsi="Calibri" w:cstheme="minorBidi"/>
          <w:color w:val="000000"/>
          <w:kern w:val="24"/>
          <w:sz w:val="28"/>
          <w:szCs w:val="28"/>
        </w:rPr>
      </w:pPr>
      <w:r w:rsidRPr="00AA66DD">
        <w:rPr>
          <w:rFonts w:asciiTheme="minorHAnsi" w:hAnsi="Calibri" w:cstheme="minorBidi"/>
          <w:color w:val="000000"/>
          <w:kern w:val="24"/>
          <w:sz w:val="28"/>
          <w:szCs w:val="28"/>
        </w:rPr>
        <w:t>5 plums are put in a punnet. Each punnet costs £2.35. How much does each plum cost?</w:t>
      </w:r>
    </w:p>
    <w:p w14:paraId="6C1DB078" w14:textId="4A07DFBB" w:rsidR="004B5092" w:rsidRDefault="004B5092" w:rsidP="004B5092">
      <w:pPr>
        <w:pStyle w:val="NormalWeb"/>
        <w:spacing w:before="0" w:beforeAutospacing="0" w:after="0" w:afterAutospacing="0"/>
        <w:ind w:left="1080"/>
        <w:rPr>
          <w:rFonts w:asciiTheme="minorHAnsi" w:hAnsi="Calibri" w:cstheme="minorBidi"/>
          <w:color w:val="000000"/>
          <w:kern w:val="24"/>
          <w:sz w:val="28"/>
          <w:szCs w:val="28"/>
        </w:rPr>
      </w:pPr>
    </w:p>
    <w:p w14:paraId="2B1EF7C1" w14:textId="5E137364" w:rsidR="004B5092" w:rsidRDefault="004B5092" w:rsidP="004B5092">
      <w:pPr>
        <w:pStyle w:val="NormalWeb"/>
        <w:spacing w:before="0" w:beforeAutospacing="0" w:after="0" w:afterAutospacing="0"/>
        <w:ind w:left="1080"/>
        <w:rPr>
          <w:rFonts w:asciiTheme="minorHAnsi" w:hAnsi="Calibri" w:cstheme="minorBidi"/>
          <w:color w:val="000000"/>
          <w:kern w:val="24"/>
          <w:sz w:val="28"/>
          <w:szCs w:val="28"/>
        </w:rPr>
      </w:pPr>
    </w:p>
    <w:p w14:paraId="2B3E99B9" w14:textId="7B4B0B67" w:rsidR="004B5092" w:rsidRDefault="004B5092" w:rsidP="004B5092">
      <w:pPr>
        <w:pStyle w:val="NormalWeb"/>
        <w:spacing w:before="0" w:beforeAutospacing="0" w:after="0" w:afterAutospacing="0"/>
        <w:ind w:left="1080"/>
        <w:rPr>
          <w:rFonts w:asciiTheme="minorHAnsi" w:hAnsi="Calibri" w:cstheme="minorBidi"/>
          <w:color w:val="000000"/>
          <w:kern w:val="24"/>
          <w:sz w:val="28"/>
          <w:szCs w:val="28"/>
        </w:rPr>
      </w:pPr>
    </w:p>
    <w:p w14:paraId="09017A03" w14:textId="18B287DB" w:rsidR="00AA66DD" w:rsidRDefault="00AA66DD" w:rsidP="004B5092">
      <w:pPr>
        <w:pStyle w:val="NormalWeb"/>
        <w:spacing w:before="0" w:beforeAutospacing="0" w:after="0" w:afterAutospacing="0"/>
        <w:ind w:left="1080"/>
        <w:rPr>
          <w:rFonts w:asciiTheme="minorHAnsi" w:hAnsi="Calibri" w:cstheme="minorBidi"/>
          <w:color w:val="000000"/>
          <w:kern w:val="24"/>
          <w:sz w:val="28"/>
          <w:szCs w:val="28"/>
        </w:rPr>
      </w:pPr>
    </w:p>
    <w:p w14:paraId="141289F8" w14:textId="2643A56B" w:rsidR="00AA66DD" w:rsidRDefault="00AA66DD" w:rsidP="004B5092">
      <w:pPr>
        <w:pStyle w:val="NormalWeb"/>
        <w:spacing w:before="0" w:beforeAutospacing="0" w:after="0" w:afterAutospacing="0"/>
        <w:ind w:left="1080"/>
        <w:rPr>
          <w:rFonts w:asciiTheme="minorHAnsi" w:hAnsi="Calibri" w:cstheme="minorBidi"/>
          <w:color w:val="000000"/>
          <w:kern w:val="24"/>
          <w:sz w:val="28"/>
          <w:szCs w:val="28"/>
        </w:rPr>
      </w:pPr>
    </w:p>
    <w:p w14:paraId="0C2DC7CD" w14:textId="5356B35A" w:rsidR="00AA66DD" w:rsidRDefault="00AA66DD" w:rsidP="004B5092">
      <w:pPr>
        <w:pStyle w:val="NormalWeb"/>
        <w:spacing w:before="0" w:beforeAutospacing="0" w:after="0" w:afterAutospacing="0"/>
        <w:ind w:left="1080"/>
        <w:rPr>
          <w:rFonts w:asciiTheme="minorHAnsi" w:hAnsi="Calibri" w:cstheme="minorBidi"/>
          <w:color w:val="000000"/>
          <w:kern w:val="24"/>
          <w:sz w:val="28"/>
          <w:szCs w:val="28"/>
        </w:rPr>
      </w:pPr>
    </w:p>
    <w:p w14:paraId="402B6028" w14:textId="77777777" w:rsidR="00AA66DD" w:rsidRDefault="00AA66DD" w:rsidP="004B5092">
      <w:pPr>
        <w:pStyle w:val="NormalWeb"/>
        <w:spacing w:before="0" w:beforeAutospacing="0" w:after="0" w:afterAutospacing="0"/>
        <w:ind w:left="1080"/>
        <w:rPr>
          <w:rFonts w:asciiTheme="minorHAnsi" w:hAnsi="Calibri" w:cstheme="minorBidi"/>
          <w:color w:val="000000"/>
          <w:kern w:val="24"/>
          <w:sz w:val="28"/>
          <w:szCs w:val="28"/>
        </w:rPr>
      </w:pPr>
      <w:bookmarkStart w:id="0" w:name="_GoBack"/>
      <w:bookmarkEnd w:id="0"/>
    </w:p>
    <w:p w14:paraId="7231750D" w14:textId="43C4CA74" w:rsidR="004B5092" w:rsidRPr="004B5092" w:rsidRDefault="004B5092" w:rsidP="004B5092">
      <w:pPr>
        <w:pStyle w:val="NormalWeb"/>
        <w:spacing w:before="0" w:beforeAutospacing="0" w:after="0" w:afterAutospacing="0"/>
        <w:ind w:left="1080"/>
        <w:rPr>
          <w:rFonts w:asciiTheme="minorHAnsi" w:hAnsi="Calibri" w:cstheme="minorBidi"/>
          <w:color w:val="000000"/>
          <w:kern w:val="24"/>
          <w:sz w:val="28"/>
          <w:szCs w:val="28"/>
        </w:rPr>
      </w:pPr>
    </w:p>
    <w:p w14:paraId="05855C1D" w14:textId="2983E699" w:rsidR="00346D83" w:rsidRPr="003F45A7" w:rsidRDefault="003F45A7" w:rsidP="00346D83">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Sam bought a 5 litre water container from the shop</w:t>
      </w:r>
      <w:r w:rsidR="00346D83" w:rsidRPr="00346D83">
        <w:rPr>
          <w:rFonts w:asciiTheme="minorHAnsi" w:hAnsi="Calibri" w:cstheme="minorBidi"/>
          <w:color w:val="000000"/>
          <w:kern w:val="24"/>
          <w:sz w:val="28"/>
          <w:szCs w:val="28"/>
        </w:rPr>
        <w:t>.</w:t>
      </w:r>
      <w:r>
        <w:rPr>
          <w:rFonts w:asciiTheme="minorHAnsi" w:hAnsi="Calibri" w:cstheme="minorBidi"/>
          <w:color w:val="000000"/>
          <w:kern w:val="24"/>
          <w:sz w:val="28"/>
          <w:szCs w:val="28"/>
        </w:rPr>
        <w:t xml:space="preserve"> Every day he fills a smaller water bottle to take to work. A bottle holds 230ml</w:t>
      </w:r>
      <w:r w:rsidR="00346D83" w:rsidRPr="003F45A7">
        <w:rPr>
          <w:rFonts w:asciiTheme="minorHAnsi" w:hAnsi="Calibri" w:cstheme="minorBidi"/>
          <w:color w:val="000000"/>
          <w:kern w:val="24"/>
          <w:sz w:val="28"/>
          <w:szCs w:val="28"/>
        </w:rPr>
        <w:t xml:space="preserve">. How many days </w:t>
      </w:r>
      <w:r>
        <w:rPr>
          <w:rFonts w:asciiTheme="minorHAnsi" w:hAnsi="Calibri" w:cstheme="minorBidi"/>
          <w:color w:val="000000"/>
          <w:kern w:val="24"/>
          <w:sz w:val="28"/>
          <w:szCs w:val="28"/>
        </w:rPr>
        <w:t xml:space="preserve">will he </w:t>
      </w:r>
      <w:r w:rsidR="00476867">
        <w:rPr>
          <w:rFonts w:asciiTheme="minorHAnsi" w:hAnsi="Calibri" w:cstheme="minorBidi"/>
          <w:color w:val="000000"/>
          <w:kern w:val="24"/>
          <w:sz w:val="28"/>
          <w:szCs w:val="28"/>
        </w:rPr>
        <w:t>get a whole bottle of water?</w:t>
      </w:r>
    </w:p>
    <w:p w14:paraId="321D7360" w14:textId="361A8414" w:rsidR="00DD18B7" w:rsidRPr="003F45A7" w:rsidRDefault="00DD18B7" w:rsidP="003B6535">
      <w:pPr>
        <w:pStyle w:val="NormalWeb"/>
        <w:spacing w:before="0" w:beforeAutospacing="0" w:after="0" w:afterAutospacing="0"/>
        <w:ind w:left="720"/>
        <w:rPr>
          <w:rFonts w:asciiTheme="minorHAnsi" w:hAnsi="Calibri" w:cstheme="minorBidi"/>
          <w:color w:val="000000"/>
          <w:kern w:val="24"/>
          <w:sz w:val="28"/>
          <w:szCs w:val="28"/>
        </w:rPr>
      </w:pPr>
    </w:p>
    <w:p w14:paraId="3249B9D9" w14:textId="516B97B7" w:rsidR="004B5092" w:rsidRDefault="004B5092" w:rsidP="003B6535">
      <w:pPr>
        <w:pStyle w:val="NormalWeb"/>
        <w:spacing w:before="0" w:beforeAutospacing="0" w:after="0" w:afterAutospacing="0"/>
        <w:ind w:left="720"/>
        <w:rPr>
          <w:rFonts w:asciiTheme="minorHAnsi" w:hAnsi="Calibri" w:cstheme="minorBidi"/>
          <w:color w:val="000000"/>
          <w:kern w:val="24"/>
          <w:sz w:val="28"/>
          <w:szCs w:val="28"/>
        </w:rPr>
      </w:pPr>
    </w:p>
    <w:p w14:paraId="718268E8" w14:textId="6F978E8B" w:rsidR="004B5092" w:rsidRPr="00DD18B7" w:rsidRDefault="004B5092" w:rsidP="004B5092">
      <w:pPr>
        <w:pStyle w:val="NormalWeb"/>
        <w:spacing w:before="0" w:beforeAutospacing="0" w:after="0" w:afterAutospacing="0"/>
        <w:rPr>
          <w:rFonts w:asciiTheme="minorHAnsi" w:hAnsi="Calibri" w:cstheme="minorBidi"/>
          <w:color w:val="000000"/>
          <w:kern w:val="24"/>
          <w:sz w:val="28"/>
          <w:szCs w:val="28"/>
        </w:rPr>
      </w:pPr>
    </w:p>
    <w:sectPr w:rsidR="004B5092" w:rsidRPr="00DD18B7"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8E5191" w14:textId="77777777" w:rsidR="004A4416" w:rsidRDefault="004A4416" w:rsidP="008839D7">
      <w:pPr>
        <w:spacing w:after="0" w:line="240" w:lineRule="auto"/>
      </w:pPr>
      <w:r>
        <w:separator/>
      </w:r>
    </w:p>
  </w:endnote>
  <w:endnote w:type="continuationSeparator" w:id="0">
    <w:p w14:paraId="4DC8F26E" w14:textId="77777777" w:rsidR="004A4416" w:rsidRDefault="004A4416"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8D98BC" w14:textId="77777777" w:rsidR="004A4416" w:rsidRDefault="004A4416" w:rsidP="008839D7">
      <w:pPr>
        <w:spacing w:after="0" w:line="240" w:lineRule="auto"/>
      </w:pPr>
      <w:r>
        <w:separator/>
      </w:r>
    </w:p>
  </w:footnote>
  <w:footnote w:type="continuationSeparator" w:id="0">
    <w:p w14:paraId="63C5FBF2" w14:textId="77777777" w:rsidR="004A4416" w:rsidRDefault="004A4416"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43A7B41"/>
    <w:multiLevelType w:val="hybridMultilevel"/>
    <w:tmpl w:val="A06A8394"/>
    <w:lvl w:ilvl="0" w:tplc="959E4C9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9"/>
  </w:num>
  <w:num w:numId="3">
    <w:abstractNumId w:val="0"/>
  </w:num>
  <w:num w:numId="4">
    <w:abstractNumId w:val="7"/>
  </w:num>
  <w:num w:numId="5">
    <w:abstractNumId w:val="8"/>
  </w:num>
  <w:num w:numId="6">
    <w:abstractNumId w:val="1"/>
  </w:num>
  <w:num w:numId="7">
    <w:abstractNumId w:val="6"/>
  </w:num>
  <w:num w:numId="8">
    <w:abstractNumId w:val="4"/>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04705"/>
    <w:rsid w:val="00080180"/>
    <w:rsid w:val="00083DE1"/>
    <w:rsid w:val="000C5D8D"/>
    <w:rsid w:val="000D0152"/>
    <w:rsid w:val="00162165"/>
    <w:rsid w:val="00194230"/>
    <w:rsid w:val="001B0D61"/>
    <w:rsid w:val="001D4CFD"/>
    <w:rsid w:val="002141A9"/>
    <w:rsid w:val="003414FF"/>
    <w:rsid w:val="00346D83"/>
    <w:rsid w:val="003B6535"/>
    <w:rsid w:val="003B73C3"/>
    <w:rsid w:val="003D7D98"/>
    <w:rsid w:val="003F45A7"/>
    <w:rsid w:val="00431310"/>
    <w:rsid w:val="00437D14"/>
    <w:rsid w:val="00476867"/>
    <w:rsid w:val="004A4416"/>
    <w:rsid w:val="004B5092"/>
    <w:rsid w:val="005A2289"/>
    <w:rsid w:val="005C7916"/>
    <w:rsid w:val="00617809"/>
    <w:rsid w:val="006514E5"/>
    <w:rsid w:val="00672674"/>
    <w:rsid w:val="00682DC9"/>
    <w:rsid w:val="006C3D5D"/>
    <w:rsid w:val="007A6138"/>
    <w:rsid w:val="007E0DBF"/>
    <w:rsid w:val="007F4F6E"/>
    <w:rsid w:val="008471D8"/>
    <w:rsid w:val="00863EAF"/>
    <w:rsid w:val="008839D7"/>
    <w:rsid w:val="00937A25"/>
    <w:rsid w:val="009B062E"/>
    <w:rsid w:val="009D4444"/>
    <w:rsid w:val="009F4410"/>
    <w:rsid w:val="00A25CA3"/>
    <w:rsid w:val="00AA66DD"/>
    <w:rsid w:val="00B02EE8"/>
    <w:rsid w:val="00B339F1"/>
    <w:rsid w:val="00C443B5"/>
    <w:rsid w:val="00CA7EA5"/>
    <w:rsid w:val="00D778BA"/>
    <w:rsid w:val="00DD18B7"/>
    <w:rsid w:val="00E3113B"/>
    <w:rsid w:val="00E96E13"/>
    <w:rsid w:val="00EC27D1"/>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8059930">
      <w:bodyDiv w:val="1"/>
      <w:marLeft w:val="0"/>
      <w:marRight w:val="0"/>
      <w:marTop w:val="0"/>
      <w:marBottom w:val="0"/>
      <w:divBdr>
        <w:top w:val="none" w:sz="0" w:space="0" w:color="auto"/>
        <w:left w:val="none" w:sz="0" w:space="0" w:color="auto"/>
        <w:bottom w:val="none" w:sz="0" w:space="0" w:color="auto"/>
        <w:right w:val="none" w:sz="0" w:space="0" w:color="auto"/>
      </w:divBdr>
    </w:div>
    <w:div w:id="1030910697">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110</Words>
  <Characters>631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phillippa headlam</cp:lastModifiedBy>
  <cp:revision>3</cp:revision>
  <dcterms:created xsi:type="dcterms:W3CDTF">2019-11-04T22:13:00Z</dcterms:created>
  <dcterms:modified xsi:type="dcterms:W3CDTF">2019-11-05T07:36:00Z</dcterms:modified>
</cp:coreProperties>
</file>