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7C8" w:rsidRDefault="002E07C8" w:rsidP="002E07C8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11D32F5E" wp14:editId="6DCCD414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2E07C8" w:rsidRDefault="002E07C8" w:rsidP="002E07C8">
      <w:pPr>
        <w:rPr>
          <w:rFonts w:ascii="Tahoma" w:hAnsi="Tahoma" w:cs="Tahoma"/>
          <w:b/>
        </w:rPr>
      </w:pPr>
    </w:p>
    <w:p w:rsidR="002E07C8" w:rsidRDefault="002E07C8" w:rsidP="002E07C8">
      <w:pPr>
        <w:rPr>
          <w:rFonts w:ascii="Tahoma" w:hAnsi="Tahoma" w:cs="Tahoma"/>
          <w:b/>
        </w:rPr>
      </w:pPr>
    </w:p>
    <w:p w:rsidR="002E07C8" w:rsidRDefault="002E07C8" w:rsidP="002E07C8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2E07C8" w:rsidRDefault="002E07C8" w:rsidP="002E07C8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2E07C8" w:rsidRPr="00080180" w:rsidRDefault="002E07C8" w:rsidP="002E07C8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2E07C8" w:rsidRDefault="002E07C8" w:rsidP="002E07C8">
      <w:bookmarkStart w:id="0" w:name="_Hlk492960318"/>
      <w:bookmarkEnd w:id="0"/>
    </w:p>
    <w:p w:rsidR="002E07C8" w:rsidRPr="00080180" w:rsidRDefault="002E07C8" w:rsidP="002E07C8"/>
    <w:p w:rsidR="002E07C8" w:rsidRPr="00080180" w:rsidRDefault="002E07C8" w:rsidP="002E07C8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Year 5/6 Words Set 5</w:t>
      </w:r>
    </w:p>
    <w:p w:rsidR="002E07C8" w:rsidRDefault="002E07C8" w:rsidP="002E07C8"/>
    <w:p w:rsidR="002E07C8" w:rsidRDefault="002E07C8" w:rsidP="002E07C8"/>
    <w:p w:rsidR="002E07C8" w:rsidRDefault="002E07C8" w:rsidP="002E07C8"/>
    <w:p w:rsidR="002E07C8" w:rsidRDefault="002E07C8" w:rsidP="002E07C8"/>
    <w:p w:rsidR="002E07C8" w:rsidRDefault="002E07C8" w:rsidP="002E07C8"/>
    <w:p w:rsidR="002E07C8" w:rsidRDefault="002E07C8" w:rsidP="002E07C8"/>
    <w:p w:rsidR="002E07C8" w:rsidRDefault="002E07C8" w:rsidP="002E07C8"/>
    <w:p w:rsidR="002E07C8" w:rsidRDefault="002E07C8" w:rsidP="002E07C8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2E07C8" w:rsidRDefault="002E07C8" w:rsidP="002E07C8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2E07C8" w:rsidRDefault="002E07C8" w:rsidP="002E07C8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2E07C8" w:rsidRPr="00080180" w:rsidRDefault="002E07C8" w:rsidP="002E07C8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2E07C8" w:rsidRDefault="002E07C8" w:rsidP="002E07C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1068A" wp14:editId="6A94BEF6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E07C8" w:rsidRDefault="002E07C8" w:rsidP="002E07C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2E07C8" w:rsidRDefault="002E07C8" w:rsidP="002E07C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106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2E07C8" w:rsidRDefault="002E07C8" w:rsidP="002E07C8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2E07C8" w:rsidRDefault="002E07C8" w:rsidP="002E07C8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2E07C8" w:rsidRDefault="002E07C8" w:rsidP="002E07C8">
      <w:pPr>
        <w:rPr>
          <w:rFonts w:ascii="Tahoma" w:hAnsi="Tahoma" w:cs="Tahoma"/>
          <w:b/>
        </w:rPr>
      </w:pPr>
    </w:p>
    <w:p w:rsidR="002E07C8" w:rsidRDefault="002E07C8" w:rsidP="002E07C8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2E07C8" w:rsidRDefault="002E07C8" w:rsidP="002E07C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2E07C8" w:rsidRDefault="002E07C8" w:rsidP="002E07C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2E07C8" w:rsidSect="002E07C8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2E07C8" w:rsidRDefault="002E07C8" w:rsidP="002E07C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2E07C8" w:rsidRDefault="002E07C8" w:rsidP="002E07C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2E07C8" w:rsidRDefault="002E07C8" w:rsidP="002E07C8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2E07C8" w:rsidRDefault="002E07C8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CA3BD5" w:rsidRPr="0065403C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bookmarkStart w:id="1" w:name="_GoBack"/>
      <w:bookmarkEnd w:id="1"/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5</w:t>
      </w:r>
    </w:p>
    <w:p w:rsidR="00CA3BD5" w:rsidRPr="0065403C" w:rsidRDefault="00CA3BD5" w:rsidP="00CA3BD5">
      <w:pPr>
        <w:pStyle w:val="NoSpacing"/>
      </w:pPr>
    </w:p>
    <w:p w:rsidR="00CA3BD5" w:rsidRPr="004C44F9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CA3BD5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din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te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ty</w:t>
            </w:r>
          </w:p>
        </w:tc>
      </w:tr>
      <w:tr w:rsidR="00CA3BD5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A3BD5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eye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den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ti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tee</w:t>
            </w:r>
          </w:p>
        </w:tc>
      </w:tr>
    </w:tbl>
    <w:p w:rsidR="00CA3BD5" w:rsidRPr="004C52DE" w:rsidRDefault="00CA3BD5" w:rsidP="00CA3BD5">
      <w:pPr>
        <w:pStyle w:val="NoSpacing"/>
        <w:rPr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CA3BD5" w:rsidRPr="004C52DE" w:rsidRDefault="00CA3BD5" w:rsidP="00CA3BD5">
      <w:pPr>
        <w:pStyle w:val="NoSpacing"/>
        <w:rPr>
          <w:b/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CA3BD5" w:rsidRPr="004C52DE" w:rsidRDefault="00CA3BD5" w:rsidP="00CA3BD5">
      <w:pPr>
        <w:pStyle w:val="NoSpacing"/>
        <w:rPr>
          <w:b/>
          <w:sz w:val="32"/>
          <w:u w:val="single"/>
        </w:rPr>
      </w:pPr>
    </w:p>
    <w:p w:rsidR="00CA3BD5" w:rsidRPr="004C44F9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CA3BD5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ir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rel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vant</w:t>
            </w:r>
            <w:proofErr w:type="spellEnd"/>
          </w:p>
        </w:tc>
      </w:tr>
      <w:tr w:rsidR="00CA3BD5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A3BD5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rell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281323" w:rsidP="001A26A1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vent</w:t>
            </w:r>
          </w:p>
        </w:tc>
      </w:tr>
    </w:tbl>
    <w:p w:rsidR="00CA3BD5" w:rsidRPr="004C52DE" w:rsidRDefault="00CA3BD5" w:rsidP="00CA3BD5">
      <w:pPr>
        <w:pStyle w:val="NoSpacing"/>
        <w:rPr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CA3BD5" w:rsidRPr="004C52DE" w:rsidRDefault="00CA3BD5" w:rsidP="00CA3BD5">
      <w:pPr>
        <w:pStyle w:val="NoSpacing"/>
        <w:rPr>
          <w:b/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CA3BD5" w:rsidRPr="004C52DE" w:rsidRDefault="00CA3BD5" w:rsidP="00CA3BD5">
      <w:pPr>
        <w:pStyle w:val="NoSpacing"/>
        <w:rPr>
          <w:b/>
          <w:sz w:val="32"/>
          <w:u w:val="single"/>
        </w:rPr>
      </w:pPr>
    </w:p>
    <w:p w:rsidR="00CA3BD5" w:rsidRPr="004C44F9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CA3BD5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seck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re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tar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ee</w:t>
            </w:r>
            <w:proofErr w:type="spellEnd"/>
          </w:p>
        </w:tc>
      </w:tr>
      <w:tr w:rsidR="00CA3BD5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A3BD5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sec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ri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ter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y</w:t>
            </w:r>
          </w:p>
        </w:tc>
      </w:tr>
    </w:tbl>
    <w:p w:rsidR="00CA3BD5" w:rsidRPr="004C52DE" w:rsidRDefault="00CA3BD5" w:rsidP="00CA3BD5">
      <w:pPr>
        <w:pStyle w:val="NoSpacing"/>
        <w:rPr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</w:t>
      </w:r>
      <w:r>
        <w:t>_</w:t>
      </w:r>
      <w:r w:rsidRPr="004C52DE">
        <w:t>_________</w:t>
      </w:r>
    </w:p>
    <w:p w:rsidR="00CA3BD5" w:rsidRPr="004C52DE" w:rsidRDefault="00CA3BD5" w:rsidP="00CA3BD5">
      <w:pPr>
        <w:pStyle w:val="NoSpacing"/>
        <w:rPr>
          <w:b/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</w:t>
      </w:r>
      <w:r>
        <w:t>_</w:t>
      </w:r>
      <w:r w:rsidRPr="004C52DE">
        <w:t>__________</w:t>
      </w:r>
    </w:p>
    <w:p w:rsidR="00CA3BD5" w:rsidRPr="004C52DE" w:rsidRDefault="00CA3BD5" w:rsidP="00CA3BD5">
      <w:pPr>
        <w:pStyle w:val="NoSpacing"/>
        <w:rPr>
          <w:b/>
          <w:sz w:val="32"/>
          <w:u w:val="single"/>
        </w:rPr>
      </w:pPr>
    </w:p>
    <w:p w:rsidR="00CA3BD5" w:rsidRPr="004C44F9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  <w:gridCol w:w="236"/>
        <w:gridCol w:w="813"/>
      </w:tblGrid>
      <w:tr w:rsidR="00CA3BD5" w:rsidTr="001A26A1">
        <w:trPr>
          <w:trHeight w:val="554"/>
        </w:trPr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unn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af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ail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ib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le</w:t>
            </w:r>
          </w:p>
        </w:tc>
      </w:tr>
      <w:tr w:rsidR="00CA3BD5" w:rsidTr="001A26A1">
        <w:trPr>
          <w:trHeight w:val="240"/>
        </w:trPr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A3BD5" w:rsidTr="001A26A1">
        <w:trPr>
          <w:trHeight w:val="554"/>
        </w:trPr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un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av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al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ab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el</w:t>
            </w:r>
          </w:p>
        </w:tc>
      </w:tr>
    </w:tbl>
    <w:p w:rsidR="00CA3BD5" w:rsidRPr="004C52DE" w:rsidRDefault="00CA3BD5" w:rsidP="00CA3BD5">
      <w:pPr>
        <w:pStyle w:val="NoSpacing"/>
        <w:rPr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</w:t>
      </w:r>
      <w:r>
        <w:t>_</w:t>
      </w:r>
      <w:r w:rsidRPr="004C52DE">
        <w:t>___________</w:t>
      </w:r>
    </w:p>
    <w:p w:rsidR="00CA3BD5" w:rsidRPr="004C52DE" w:rsidRDefault="00CA3BD5" w:rsidP="00CA3BD5">
      <w:pPr>
        <w:pStyle w:val="NoSpacing"/>
        <w:rPr>
          <w:b/>
          <w:sz w:val="28"/>
        </w:rPr>
      </w:pPr>
    </w:p>
    <w:p w:rsidR="00CA3BD5" w:rsidRDefault="00CA3BD5" w:rsidP="00CA3BD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</w:t>
      </w:r>
      <w:r>
        <w:t>_</w:t>
      </w:r>
      <w:r w:rsidRPr="004C52DE">
        <w:t>____________</w:t>
      </w:r>
    </w:p>
    <w:p w:rsidR="00CA3BD5" w:rsidRDefault="00CA3BD5" w:rsidP="00CA3BD5">
      <w:pPr>
        <w:pStyle w:val="NoSpacing"/>
      </w:pPr>
    </w:p>
    <w:p w:rsidR="00CA3BD5" w:rsidRDefault="00CA3BD5" w:rsidP="00CA3BD5">
      <w:pPr>
        <w:pStyle w:val="NoSpacing"/>
      </w:pPr>
    </w:p>
    <w:p w:rsidR="00CA3BD5" w:rsidRDefault="00CA3BD5" w:rsidP="00CA3BD5">
      <w:pPr>
        <w:pStyle w:val="NoSpacing"/>
      </w:pPr>
    </w:p>
    <w:p w:rsidR="00CA3BD5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CA3BD5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  <w:r w:rsidRPr="00665854">
              <w:rPr>
                <w:color w:val="000000" w:themeColor="text1"/>
              </w:rPr>
              <w:t>conn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CA3BD5" w:rsidP="00665854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665854">
              <w:rPr>
                <w:color w:val="000000" w:themeColor="text1"/>
              </w:rPr>
              <w:t>tro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665854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665854">
              <w:rPr>
                <w:color w:val="000000" w:themeColor="text1"/>
              </w:rPr>
              <w:t>v</w:t>
            </w:r>
            <w:r w:rsidR="00CA3BD5" w:rsidRPr="00665854">
              <w:rPr>
                <w:color w:val="000000" w:themeColor="text1"/>
              </w:rPr>
              <w:t>a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sy</w:t>
            </w:r>
            <w:proofErr w:type="spellEnd"/>
          </w:p>
        </w:tc>
      </w:tr>
      <w:tr w:rsidR="00CA3BD5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A3BD5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  <w:r w:rsidRPr="00665854">
              <w:rPr>
                <w:color w:val="000000" w:themeColor="text1"/>
              </w:rPr>
              <w:t>con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CA3BD5" w:rsidP="00665854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665854">
              <w:rPr>
                <w:color w:val="000000" w:themeColor="text1"/>
              </w:rPr>
              <w:t>tru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665854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665854">
              <w:rPr>
                <w:color w:val="000000" w:themeColor="text1"/>
              </w:rPr>
              <w:t>v</w:t>
            </w:r>
            <w:r w:rsidR="00CA3BD5" w:rsidRPr="00665854">
              <w:rPr>
                <w:color w:val="000000" w:themeColor="text1"/>
              </w:rPr>
              <w:t>er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cy</w:t>
            </w:r>
          </w:p>
        </w:tc>
      </w:tr>
    </w:tbl>
    <w:p w:rsidR="00CA3BD5" w:rsidRPr="004C52DE" w:rsidRDefault="00CA3BD5" w:rsidP="00CA3BD5">
      <w:pPr>
        <w:pStyle w:val="NoSpacing"/>
        <w:rPr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</w:t>
      </w:r>
      <w:r>
        <w:t>_</w:t>
      </w:r>
      <w:r w:rsidRPr="004C52DE">
        <w:t>____</w:t>
      </w:r>
    </w:p>
    <w:p w:rsidR="00CA3BD5" w:rsidRPr="004C52DE" w:rsidRDefault="00CA3BD5" w:rsidP="00CA3BD5">
      <w:pPr>
        <w:pStyle w:val="NoSpacing"/>
        <w:rPr>
          <w:b/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</w:t>
      </w:r>
      <w:r w:rsidRPr="004C52DE">
        <w:t>___</w:t>
      </w:r>
    </w:p>
    <w:p w:rsidR="00CA3BD5" w:rsidRPr="004C52DE" w:rsidRDefault="00CA3BD5" w:rsidP="00CA3BD5">
      <w:pPr>
        <w:pStyle w:val="NoSpacing"/>
        <w:rPr>
          <w:b/>
          <w:sz w:val="32"/>
          <w:u w:val="single"/>
        </w:rPr>
      </w:pPr>
    </w:p>
    <w:p w:rsidR="00CA3BD5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2927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</w:tblGrid>
      <w:tr w:rsidR="00CA3BD5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665854">
              <w:rPr>
                <w:color w:val="000000" w:themeColor="text1"/>
              </w:rPr>
              <w:t>phys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665854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665854">
              <w:rPr>
                <w:color w:val="000000" w:themeColor="text1"/>
              </w:rPr>
              <w:t>i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665854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665854">
              <w:rPr>
                <w:color w:val="000000" w:themeColor="text1"/>
              </w:rPr>
              <w:t>k</w:t>
            </w:r>
            <w:r w:rsidR="00CA3BD5" w:rsidRPr="00665854">
              <w:rPr>
                <w:color w:val="000000" w:themeColor="text1"/>
              </w:rPr>
              <w:t>le</w:t>
            </w:r>
            <w:proofErr w:type="spellEnd"/>
          </w:p>
        </w:tc>
      </w:tr>
      <w:tr w:rsidR="00CA3BD5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</w:tr>
      <w:tr w:rsidR="00CA3BD5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  <w:r w:rsidRPr="00665854">
              <w:rPr>
                <w:color w:val="000000" w:themeColor="text1"/>
              </w:rPr>
              <w:t>phis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665854" w:rsidP="00665854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665854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665854">
              <w:rPr>
                <w:color w:val="000000" w:themeColor="text1"/>
              </w:rPr>
              <w:t>c</w:t>
            </w:r>
            <w:r w:rsidR="00CA3BD5" w:rsidRPr="00665854">
              <w:rPr>
                <w:color w:val="000000" w:themeColor="text1"/>
              </w:rPr>
              <w:t>al</w:t>
            </w:r>
            <w:proofErr w:type="spellEnd"/>
          </w:p>
        </w:tc>
      </w:tr>
    </w:tbl>
    <w:p w:rsidR="00CA3BD5" w:rsidRPr="004C52DE" w:rsidRDefault="00CA3BD5" w:rsidP="00CA3BD5">
      <w:pPr>
        <w:pStyle w:val="NoSpacing"/>
        <w:rPr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</w:t>
      </w:r>
      <w:r>
        <w:t>_</w:t>
      </w:r>
      <w:r w:rsidRPr="004C52DE">
        <w:t>__</w:t>
      </w:r>
    </w:p>
    <w:p w:rsidR="00CA3BD5" w:rsidRPr="004C52DE" w:rsidRDefault="00CA3BD5" w:rsidP="00CA3BD5">
      <w:pPr>
        <w:pStyle w:val="NoSpacing"/>
        <w:rPr>
          <w:b/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CA3BD5" w:rsidRPr="004C52DE" w:rsidRDefault="00CA3BD5" w:rsidP="00CA3BD5">
      <w:pPr>
        <w:pStyle w:val="NoSpacing"/>
        <w:rPr>
          <w:b/>
          <w:sz w:val="32"/>
          <w:u w:val="single"/>
        </w:rPr>
      </w:pPr>
    </w:p>
    <w:p w:rsidR="00CA3BD5" w:rsidRPr="004C44F9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  <w:gridCol w:w="236"/>
        <w:gridCol w:w="813"/>
      </w:tblGrid>
      <w:tr w:rsidR="00CA3BD5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ree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cog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niz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ab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le</w:t>
            </w:r>
          </w:p>
        </w:tc>
      </w:tr>
      <w:tr w:rsidR="00CA3BD5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CA3BD5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re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cug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nis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ib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r>
              <w:t>el</w:t>
            </w:r>
          </w:p>
        </w:tc>
      </w:tr>
    </w:tbl>
    <w:p w:rsidR="00CA3BD5" w:rsidRPr="004C52DE" w:rsidRDefault="00CA3BD5" w:rsidP="00CA3BD5">
      <w:pPr>
        <w:pStyle w:val="NoSpacing"/>
        <w:rPr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CA3BD5" w:rsidRPr="004C52DE" w:rsidRDefault="00CA3BD5" w:rsidP="00CA3BD5">
      <w:pPr>
        <w:pStyle w:val="NoSpacing"/>
        <w:rPr>
          <w:b/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CA3BD5" w:rsidRPr="004C52DE" w:rsidRDefault="00CA3BD5" w:rsidP="00CA3BD5">
      <w:pPr>
        <w:pStyle w:val="NoSpacing"/>
        <w:rPr>
          <w:b/>
          <w:sz w:val="32"/>
          <w:u w:val="single"/>
        </w:rPr>
      </w:pPr>
    </w:p>
    <w:p w:rsidR="00CA3BD5" w:rsidRPr="004C44F9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2927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</w:tblGrid>
      <w:tr w:rsidR="00665854" w:rsidRPr="00665854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pri</w:t>
            </w:r>
            <w:r w:rsidR="00665854">
              <w:t>v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  <w:r w:rsidRPr="00665854">
              <w:rPr>
                <w:color w:val="000000" w:themeColor="text1"/>
              </w:rPr>
              <w:t>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665854">
              <w:rPr>
                <w:color w:val="000000" w:themeColor="text1"/>
              </w:rPr>
              <w:t>leged</w:t>
            </w:r>
            <w:proofErr w:type="spellEnd"/>
          </w:p>
        </w:tc>
      </w:tr>
      <w:tr w:rsidR="00665854" w:rsidRPr="00665854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  <w:sz w:val="12"/>
              </w:rPr>
            </w:pPr>
          </w:p>
        </w:tc>
      </w:tr>
      <w:tr w:rsidR="00665854" w:rsidRPr="00665854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  <w:proofErr w:type="spellStart"/>
            <w:r>
              <w:t>pre</w:t>
            </w:r>
            <w:r w:rsidR="00665854">
              <w:t>v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EC46A7" w:rsidRDefault="00CA3BD5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665854">
              <w:rPr>
                <w:color w:val="000000" w:themeColor="text1"/>
              </w:rPr>
              <w:t>i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3BD5" w:rsidRPr="00665854" w:rsidRDefault="00CA3BD5" w:rsidP="001A26A1">
            <w:pPr>
              <w:pStyle w:val="NoSpacing"/>
              <w:jc w:val="center"/>
              <w:rPr>
                <w:color w:val="000000" w:themeColor="text1"/>
              </w:rPr>
            </w:pPr>
            <w:proofErr w:type="spellStart"/>
            <w:r w:rsidRPr="00665854">
              <w:rPr>
                <w:color w:val="000000" w:themeColor="text1"/>
              </w:rPr>
              <w:t>lejed</w:t>
            </w:r>
            <w:proofErr w:type="spellEnd"/>
          </w:p>
        </w:tc>
      </w:tr>
    </w:tbl>
    <w:p w:rsidR="00CA3BD5" w:rsidRPr="004C52DE" w:rsidRDefault="00CA3BD5" w:rsidP="00CA3BD5">
      <w:pPr>
        <w:pStyle w:val="NoSpacing"/>
        <w:rPr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CA3BD5" w:rsidRPr="004C52DE" w:rsidRDefault="00CA3BD5" w:rsidP="00CA3BD5">
      <w:pPr>
        <w:pStyle w:val="NoSpacing"/>
        <w:rPr>
          <w:b/>
          <w:sz w:val="28"/>
        </w:rPr>
      </w:pPr>
    </w:p>
    <w:p w:rsidR="00CA3BD5" w:rsidRPr="004C52DE" w:rsidRDefault="00CA3BD5" w:rsidP="00CA3BD5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CA3BD5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CA3BD5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CA3BD5" w:rsidRPr="0065403C" w:rsidRDefault="00CA3BD5" w:rsidP="00CA3BD5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5</w:t>
      </w:r>
    </w:p>
    <w:p w:rsidR="00CA3BD5" w:rsidRDefault="00CA3BD5" w:rsidP="00CA3BD5">
      <w:pPr>
        <w:rPr>
          <w:b/>
        </w:rPr>
      </w:pPr>
    </w:p>
    <w:p w:rsidR="00CA3BD5" w:rsidRDefault="00CA3BD5" w:rsidP="00CA3BD5">
      <w:pPr>
        <w:rPr>
          <w:b/>
        </w:rPr>
      </w:pPr>
      <w:r w:rsidRPr="00877EFA">
        <w:rPr>
          <w:b/>
        </w:rPr>
        <w:t>1. identity</w:t>
      </w:r>
    </w:p>
    <w:p w:rsidR="004913B2" w:rsidRPr="000906A7" w:rsidRDefault="004913B2" w:rsidP="004913B2">
      <w:pPr>
        <w:pStyle w:val="ListParagraph"/>
        <w:rPr>
          <w:sz w:val="10"/>
        </w:rPr>
      </w:pPr>
    </w:p>
    <w:p w:rsidR="00CA3BD5" w:rsidRPr="009B0B32" w:rsidRDefault="00CA3BD5" w:rsidP="00CA3BD5">
      <w:pPr>
        <w:pStyle w:val="ListParagraph"/>
        <w:numPr>
          <w:ilvl w:val="0"/>
          <w:numId w:val="4"/>
        </w:numPr>
        <w:rPr>
          <w:b/>
        </w:rPr>
      </w:pPr>
      <w:proofErr w:type="spellStart"/>
      <w:r w:rsidRPr="009B0B32">
        <w:rPr>
          <w:i/>
        </w:rPr>
        <w:t>i</w:t>
      </w:r>
      <w:proofErr w:type="spellEnd"/>
      <w:r w:rsidRPr="009B0B32">
        <w:rPr>
          <w:i/>
        </w:rPr>
        <w:t xml:space="preserve"> </w:t>
      </w:r>
      <w:r>
        <w:t xml:space="preserve">not </w:t>
      </w:r>
      <w:r>
        <w:rPr>
          <w:i/>
        </w:rPr>
        <w:t>eye</w:t>
      </w:r>
      <w:r w:rsidRPr="009B0B32">
        <w:rPr>
          <w:i/>
        </w:rPr>
        <w:t xml:space="preserve"> – </w:t>
      </w:r>
      <w:r>
        <w:t>the ‘</w:t>
      </w:r>
      <w:proofErr w:type="spellStart"/>
      <w:r>
        <w:t>igh</w:t>
      </w:r>
      <w:proofErr w:type="spellEnd"/>
      <w:r>
        <w:t>’ sound at the beginning of a word is often spelt with an ‘</w:t>
      </w:r>
      <w:proofErr w:type="spellStart"/>
      <w:r>
        <w:t>i</w:t>
      </w:r>
      <w:proofErr w:type="spellEnd"/>
      <w:r>
        <w:t>'</w:t>
      </w:r>
    </w:p>
    <w:p w:rsidR="00CA3BD5" w:rsidRPr="009B0B32" w:rsidRDefault="00CA3BD5" w:rsidP="00CA3BD5">
      <w:pPr>
        <w:pStyle w:val="ListParagraph"/>
        <w:numPr>
          <w:ilvl w:val="0"/>
          <w:numId w:val="4"/>
        </w:numPr>
        <w:rPr>
          <w:b/>
        </w:rPr>
      </w:pPr>
      <w:r>
        <w:rPr>
          <w:i/>
        </w:rPr>
        <w:t xml:space="preserve">den </w:t>
      </w:r>
      <w:r>
        <w:t xml:space="preserve">not </w:t>
      </w:r>
      <w:r w:rsidR="00C03EB6">
        <w:rPr>
          <w:i/>
        </w:rPr>
        <w:t>di</w:t>
      </w:r>
      <w:r>
        <w:rPr>
          <w:i/>
        </w:rPr>
        <w:t xml:space="preserve">n </w:t>
      </w:r>
      <w:r w:rsidRPr="00FE3D09">
        <w:t>(say the word clearly)</w:t>
      </w:r>
    </w:p>
    <w:p w:rsidR="00CA3BD5" w:rsidRPr="009B0B32" w:rsidRDefault="00CA3BD5" w:rsidP="00CA3BD5">
      <w:pPr>
        <w:pStyle w:val="ListParagraph"/>
        <w:numPr>
          <w:ilvl w:val="0"/>
          <w:numId w:val="3"/>
        </w:numPr>
        <w:rPr>
          <w:b/>
        </w:rPr>
      </w:pPr>
      <w:proofErr w:type="spellStart"/>
      <w:r>
        <w:rPr>
          <w:i/>
        </w:rPr>
        <w:t>ti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r w:rsidRPr="00FE3D09">
        <w:t>(say the word clearly)</w:t>
      </w:r>
    </w:p>
    <w:p w:rsidR="00CA3BD5" w:rsidRPr="009B0B32" w:rsidRDefault="00CA3BD5" w:rsidP="00CA3BD5">
      <w:pPr>
        <w:pStyle w:val="ListParagraph"/>
        <w:numPr>
          <w:ilvl w:val="0"/>
          <w:numId w:val="3"/>
        </w:numPr>
        <w:rPr>
          <w:b/>
        </w:rPr>
      </w:pPr>
      <w:r>
        <w:rPr>
          <w:i/>
        </w:rPr>
        <w:t xml:space="preserve">ty </w:t>
      </w:r>
      <w:r>
        <w:t>not t</w:t>
      </w:r>
      <w:r>
        <w:rPr>
          <w:i/>
        </w:rPr>
        <w:t xml:space="preserve">ee - </w:t>
      </w:r>
      <w:r>
        <w:t xml:space="preserve"> the ‘</w:t>
      </w:r>
      <w:proofErr w:type="spellStart"/>
      <w:r>
        <w:t>ee</w:t>
      </w:r>
      <w:proofErr w:type="spellEnd"/>
      <w:r>
        <w:t xml:space="preserve">’ sound at the end of a word is often spelt </w:t>
      </w:r>
      <w:proofErr w:type="spellStart"/>
      <w:r>
        <w:rPr>
          <w:i/>
        </w:rPr>
        <w:t>ee</w:t>
      </w:r>
      <w:proofErr w:type="spellEnd"/>
    </w:p>
    <w:p w:rsidR="00CA3BD5" w:rsidRDefault="00CA3BD5" w:rsidP="00CA3BD5"/>
    <w:p w:rsidR="00CA3BD5" w:rsidRPr="00877EFA" w:rsidRDefault="00CA3BD5" w:rsidP="00CA3BD5">
      <w:pPr>
        <w:rPr>
          <w:b/>
        </w:rPr>
      </w:pPr>
      <w:r w:rsidRPr="00877EFA">
        <w:rPr>
          <w:b/>
        </w:rPr>
        <w:t>2. irrelevant</w:t>
      </w:r>
    </w:p>
    <w:p w:rsidR="004913B2" w:rsidRPr="000906A7" w:rsidRDefault="004913B2" w:rsidP="004913B2">
      <w:pPr>
        <w:pStyle w:val="ListParagraph"/>
        <w:rPr>
          <w:sz w:val="10"/>
        </w:rPr>
      </w:pPr>
    </w:p>
    <w:p w:rsidR="00CA3BD5" w:rsidRPr="00FE3D09" w:rsidRDefault="00CA3BD5" w:rsidP="00CA3BD5">
      <w:pPr>
        <w:pStyle w:val="ListParagraph"/>
        <w:numPr>
          <w:ilvl w:val="0"/>
          <w:numId w:val="3"/>
        </w:numPr>
      </w:pPr>
      <w:r w:rsidRPr="00FE3D09">
        <w:t>Linked</w:t>
      </w:r>
      <w:r>
        <w:t xml:space="preserve"> to </w:t>
      </w:r>
      <w:r>
        <w:rPr>
          <w:i/>
        </w:rPr>
        <w:t>relevant</w:t>
      </w:r>
    </w:p>
    <w:p w:rsidR="00CA3BD5" w:rsidRPr="00FE3D09" w:rsidRDefault="00CA3BD5" w:rsidP="00CA3BD5">
      <w:pPr>
        <w:pStyle w:val="ListParagraph"/>
        <w:numPr>
          <w:ilvl w:val="0"/>
          <w:numId w:val="3"/>
        </w:numPr>
        <w:rPr>
          <w:b/>
        </w:rPr>
      </w:pPr>
      <w:proofErr w:type="spellStart"/>
      <w:r>
        <w:rPr>
          <w:i/>
        </w:rPr>
        <w:t>ir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– </w:t>
      </w:r>
      <w:r>
        <w:t xml:space="preserve">the prefix is spelt </w:t>
      </w:r>
      <w:proofErr w:type="spellStart"/>
      <w:r>
        <w:rPr>
          <w:i/>
        </w:rPr>
        <w:t>ir</w:t>
      </w:r>
      <w:proofErr w:type="spellEnd"/>
      <w:r>
        <w:t>, the root  word then</w:t>
      </w:r>
      <w:r w:rsidR="00C03EB6">
        <w:t xml:space="preserve"> begins with an ‘r’ so the word</w:t>
      </w:r>
      <w:r>
        <w:t xml:space="preserve"> ends up with two ‘r’s</w:t>
      </w:r>
    </w:p>
    <w:p w:rsidR="00CA3BD5" w:rsidRPr="009B0B32" w:rsidRDefault="00CA3BD5" w:rsidP="00CA3BD5">
      <w:pPr>
        <w:pStyle w:val="ListParagraph"/>
        <w:numPr>
          <w:ilvl w:val="0"/>
          <w:numId w:val="3"/>
        </w:numPr>
        <w:rPr>
          <w:b/>
        </w:rPr>
      </w:pPr>
      <w:proofErr w:type="spellStart"/>
      <w:r>
        <w:rPr>
          <w:i/>
        </w:rPr>
        <w:t>rel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rell</w:t>
      </w:r>
      <w:proofErr w:type="spellEnd"/>
      <w:r>
        <w:rPr>
          <w:i/>
        </w:rPr>
        <w:t xml:space="preserve"> – </w:t>
      </w:r>
      <w:r w:rsidRPr="00C03EB6">
        <w:t xml:space="preserve">link to words like </w:t>
      </w:r>
      <w:r w:rsidRPr="00C03EB6">
        <w:rPr>
          <w:i/>
        </w:rPr>
        <w:t xml:space="preserve">electric </w:t>
      </w:r>
      <w:r w:rsidRPr="00C03EB6">
        <w:t xml:space="preserve">and </w:t>
      </w:r>
      <w:r w:rsidRPr="00C03EB6">
        <w:rPr>
          <w:i/>
        </w:rPr>
        <w:t xml:space="preserve">elephant </w:t>
      </w:r>
      <w:r w:rsidRPr="00C03EB6">
        <w:t>to help learn this</w:t>
      </w:r>
    </w:p>
    <w:p w:rsidR="00CA3BD5" w:rsidRPr="009B0B32" w:rsidRDefault="00CA3BD5" w:rsidP="00CA3BD5">
      <w:pPr>
        <w:pStyle w:val="ListParagraph"/>
        <w:numPr>
          <w:ilvl w:val="0"/>
          <w:numId w:val="3"/>
        </w:numPr>
        <w:rPr>
          <w:b/>
        </w:rPr>
      </w:pPr>
      <w:r>
        <w:rPr>
          <w:i/>
        </w:rPr>
        <w:t xml:space="preserve">e </w:t>
      </w:r>
      <w:r>
        <w:t xml:space="preserve">not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r w:rsidRPr="00FE3D09">
        <w:t>(say the word clearly)</w:t>
      </w:r>
    </w:p>
    <w:p w:rsidR="00CA3BD5" w:rsidRPr="00FE3D09" w:rsidRDefault="00CA3BD5" w:rsidP="00CA3BD5">
      <w:pPr>
        <w:pStyle w:val="ListParagraph"/>
        <w:numPr>
          <w:ilvl w:val="0"/>
          <w:numId w:val="3"/>
        </w:numPr>
        <w:rPr>
          <w:b/>
        </w:rPr>
      </w:pPr>
      <w:proofErr w:type="spellStart"/>
      <w:r>
        <w:rPr>
          <w:i/>
        </w:rPr>
        <w:t>vant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vent </w:t>
      </w:r>
      <w:r w:rsidRPr="00FE3D09">
        <w:t>(say the word clearly</w:t>
      </w:r>
      <w:r>
        <w:t xml:space="preserve">, also the same as in </w:t>
      </w:r>
      <w:r w:rsidR="00C03EB6">
        <w:rPr>
          <w:i/>
        </w:rPr>
        <w:t>relevant</w:t>
      </w:r>
      <w:r w:rsidRPr="00FE3D09">
        <w:t>)</w:t>
      </w:r>
    </w:p>
    <w:p w:rsidR="00CA3BD5" w:rsidRDefault="00CA3BD5" w:rsidP="00CA3BD5"/>
    <w:p w:rsidR="00CA3BD5" w:rsidRDefault="00CA3BD5" w:rsidP="00CA3BD5">
      <w:pPr>
        <w:rPr>
          <w:b/>
        </w:rPr>
      </w:pPr>
      <w:r w:rsidRPr="00877EFA">
        <w:rPr>
          <w:b/>
        </w:rPr>
        <w:t>3. secretary</w:t>
      </w:r>
    </w:p>
    <w:p w:rsidR="004913B2" w:rsidRPr="000906A7" w:rsidRDefault="004913B2" w:rsidP="004913B2">
      <w:pPr>
        <w:pStyle w:val="ListParagraph"/>
        <w:rPr>
          <w:sz w:val="10"/>
        </w:rPr>
      </w:pPr>
    </w:p>
    <w:p w:rsidR="00CA3BD5" w:rsidRPr="00FE3D09" w:rsidRDefault="00CA3BD5" w:rsidP="00CA3BD5">
      <w:pPr>
        <w:pStyle w:val="ListParagraph"/>
        <w:numPr>
          <w:ilvl w:val="0"/>
          <w:numId w:val="3"/>
        </w:numPr>
        <w:rPr>
          <w:b/>
        </w:rPr>
      </w:pPr>
      <w:r>
        <w:rPr>
          <w:i/>
        </w:rPr>
        <w:t xml:space="preserve">sec </w:t>
      </w:r>
      <w:r>
        <w:t xml:space="preserve">not </w:t>
      </w:r>
      <w:proofErr w:type="spellStart"/>
      <w:r>
        <w:rPr>
          <w:i/>
        </w:rPr>
        <w:t>seck</w:t>
      </w:r>
      <w:proofErr w:type="spellEnd"/>
      <w:r>
        <w:rPr>
          <w:i/>
        </w:rPr>
        <w:t xml:space="preserve"> – </w:t>
      </w:r>
      <w:r w:rsidRPr="007009FF">
        <w:t>‘k’</w:t>
      </w:r>
      <w:r w:rsidRPr="00FE3D09">
        <w:rPr>
          <w:i/>
        </w:rPr>
        <w:t xml:space="preserve"> </w:t>
      </w:r>
      <w:r>
        <w:t>sound in a long word is usually spelt with a ‘c’ unless it is before an ‘e’, ‘</w:t>
      </w:r>
      <w:proofErr w:type="spellStart"/>
      <w:r>
        <w:t>i</w:t>
      </w:r>
      <w:proofErr w:type="spellEnd"/>
      <w:r>
        <w:t>' or ‘y’ or if it is a compound word</w:t>
      </w:r>
    </w:p>
    <w:p w:rsidR="00CA3BD5" w:rsidRPr="00FE3D09" w:rsidRDefault="00CA3BD5" w:rsidP="00CA3BD5">
      <w:pPr>
        <w:pStyle w:val="ListParagraph"/>
        <w:numPr>
          <w:ilvl w:val="0"/>
          <w:numId w:val="3"/>
        </w:numPr>
        <w:rPr>
          <w:b/>
        </w:rPr>
      </w:pPr>
      <w:r>
        <w:rPr>
          <w:i/>
        </w:rPr>
        <w:t xml:space="preserve">re </w:t>
      </w:r>
      <w:r>
        <w:t xml:space="preserve">not </w:t>
      </w:r>
      <w:proofErr w:type="spellStart"/>
      <w:r>
        <w:rPr>
          <w:i/>
        </w:rPr>
        <w:t>ri</w:t>
      </w:r>
      <w:proofErr w:type="spellEnd"/>
      <w:r>
        <w:rPr>
          <w:i/>
        </w:rPr>
        <w:t xml:space="preserve"> </w:t>
      </w:r>
      <w:r w:rsidRPr="00FE3D09">
        <w:t>(say the word clearly)</w:t>
      </w:r>
    </w:p>
    <w:p w:rsidR="00CA3BD5" w:rsidRPr="00FE3D09" w:rsidRDefault="00CA3BD5" w:rsidP="00CA3BD5">
      <w:pPr>
        <w:pStyle w:val="ListParagraph"/>
        <w:numPr>
          <w:ilvl w:val="0"/>
          <w:numId w:val="3"/>
        </w:numPr>
        <w:rPr>
          <w:b/>
        </w:rPr>
      </w:pPr>
      <w:r>
        <w:rPr>
          <w:i/>
        </w:rPr>
        <w:t xml:space="preserve">tar </w:t>
      </w:r>
      <w:r>
        <w:t xml:space="preserve">not </w:t>
      </w:r>
      <w:proofErr w:type="spellStart"/>
      <w:r>
        <w:rPr>
          <w:i/>
        </w:rPr>
        <w:t>ter</w:t>
      </w:r>
      <w:proofErr w:type="spellEnd"/>
      <w:r>
        <w:rPr>
          <w:i/>
        </w:rPr>
        <w:t xml:space="preserve"> </w:t>
      </w:r>
      <w:r w:rsidRPr="00FE3D09">
        <w:t>(say the word clearly</w:t>
      </w:r>
      <w:r>
        <w:t xml:space="preserve">, also links to the word </w:t>
      </w:r>
      <w:r w:rsidRPr="00FE3D09">
        <w:rPr>
          <w:i/>
        </w:rPr>
        <w:t>secretarial</w:t>
      </w:r>
      <w:r w:rsidRPr="00FE3D09">
        <w:t>)</w:t>
      </w:r>
    </w:p>
    <w:p w:rsidR="00CA3BD5" w:rsidRPr="00FE3D09" w:rsidRDefault="00CA3BD5" w:rsidP="00CA3BD5">
      <w:pPr>
        <w:pStyle w:val="ListParagraph"/>
        <w:numPr>
          <w:ilvl w:val="0"/>
          <w:numId w:val="3"/>
        </w:numPr>
        <w:rPr>
          <w:b/>
        </w:rPr>
      </w:pPr>
      <w:r>
        <w:rPr>
          <w:i/>
        </w:rPr>
        <w:t xml:space="preserve">y </w:t>
      </w:r>
      <w:r>
        <w:t xml:space="preserve">not </w:t>
      </w:r>
      <w:proofErr w:type="spellStart"/>
      <w:r>
        <w:rPr>
          <w:i/>
        </w:rPr>
        <w:t>ee</w:t>
      </w:r>
      <w:proofErr w:type="spellEnd"/>
      <w:r>
        <w:rPr>
          <w:i/>
        </w:rPr>
        <w:t xml:space="preserve"> - </w:t>
      </w:r>
      <w:r>
        <w:t xml:space="preserve"> the ‘</w:t>
      </w:r>
      <w:proofErr w:type="spellStart"/>
      <w:r>
        <w:t>ee</w:t>
      </w:r>
      <w:proofErr w:type="spellEnd"/>
      <w:r>
        <w:t xml:space="preserve">’ sound at the end of a word is often spelt </w:t>
      </w:r>
      <w:proofErr w:type="spellStart"/>
      <w:r>
        <w:rPr>
          <w:i/>
        </w:rPr>
        <w:t>ee</w:t>
      </w:r>
      <w:proofErr w:type="spellEnd"/>
    </w:p>
    <w:p w:rsidR="00CA3BD5" w:rsidRDefault="00CA3BD5" w:rsidP="00CA3BD5"/>
    <w:p w:rsidR="00CA3BD5" w:rsidRPr="00877EFA" w:rsidRDefault="00CA3BD5" w:rsidP="00CA3BD5">
      <w:pPr>
        <w:rPr>
          <w:b/>
        </w:rPr>
      </w:pPr>
      <w:r w:rsidRPr="00877EFA">
        <w:rPr>
          <w:b/>
        </w:rPr>
        <w:t>4. unavailable</w:t>
      </w:r>
    </w:p>
    <w:p w:rsidR="004913B2" w:rsidRPr="000906A7" w:rsidRDefault="004913B2" w:rsidP="004913B2">
      <w:pPr>
        <w:pStyle w:val="ListParagraph"/>
        <w:rPr>
          <w:sz w:val="10"/>
        </w:rPr>
      </w:pPr>
    </w:p>
    <w:p w:rsidR="00CA3BD5" w:rsidRPr="006537FF" w:rsidRDefault="00CA3BD5" w:rsidP="00CA3BD5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avail</w:t>
      </w:r>
    </w:p>
    <w:p w:rsidR="00CA3BD5" w:rsidRPr="006537FF" w:rsidRDefault="00CA3BD5" w:rsidP="00CA3BD5">
      <w:pPr>
        <w:pStyle w:val="ListParagraph"/>
        <w:numPr>
          <w:ilvl w:val="0"/>
          <w:numId w:val="2"/>
        </w:numPr>
      </w:pPr>
      <w:r>
        <w:rPr>
          <w:i/>
        </w:rPr>
        <w:t xml:space="preserve">un </w:t>
      </w:r>
      <w:r>
        <w:t xml:space="preserve">not </w:t>
      </w:r>
      <w:proofErr w:type="spellStart"/>
      <w:r>
        <w:rPr>
          <w:i/>
        </w:rPr>
        <w:t>unn</w:t>
      </w:r>
      <w:proofErr w:type="spellEnd"/>
      <w:r>
        <w:rPr>
          <w:i/>
        </w:rPr>
        <w:t xml:space="preserve"> </w:t>
      </w:r>
      <w:r>
        <w:rPr>
          <w:i/>
        </w:rPr>
        <w:softHyphen/>
        <w:t>–</w:t>
      </w:r>
      <w:r>
        <w:t xml:space="preserve"> the prefix is spelt </w:t>
      </w:r>
      <w:r>
        <w:rPr>
          <w:i/>
        </w:rPr>
        <w:t>un</w:t>
      </w:r>
    </w:p>
    <w:p w:rsidR="00CA3BD5" w:rsidRDefault="00CA3BD5" w:rsidP="00CA3BD5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av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af</w:t>
      </w:r>
      <w:proofErr w:type="spellEnd"/>
      <w:r>
        <w:rPr>
          <w:i/>
        </w:rPr>
        <w:t xml:space="preserve"> </w:t>
      </w:r>
      <w:r>
        <w:t>(say the word clearly)</w:t>
      </w:r>
    </w:p>
    <w:p w:rsidR="00CA3BD5" w:rsidRPr="006537FF" w:rsidRDefault="00CA3BD5" w:rsidP="00CA3BD5">
      <w:pPr>
        <w:pStyle w:val="ListParagraph"/>
        <w:numPr>
          <w:ilvl w:val="0"/>
          <w:numId w:val="2"/>
        </w:numPr>
      </w:pPr>
      <w:r>
        <w:rPr>
          <w:i/>
        </w:rPr>
        <w:t xml:space="preserve">ail </w:t>
      </w:r>
      <w:r>
        <w:t xml:space="preserve">not </w:t>
      </w:r>
      <w:r>
        <w:rPr>
          <w:i/>
        </w:rPr>
        <w:t xml:space="preserve">al </w:t>
      </w:r>
      <w:r>
        <w:t xml:space="preserve">– same as in the word </w:t>
      </w:r>
      <w:r>
        <w:rPr>
          <w:i/>
        </w:rPr>
        <w:t>avail</w:t>
      </w:r>
    </w:p>
    <w:p w:rsidR="00CA3BD5" w:rsidRDefault="00CA3BD5" w:rsidP="00CA3BD5">
      <w:pPr>
        <w:pStyle w:val="ListParagraph"/>
        <w:numPr>
          <w:ilvl w:val="0"/>
          <w:numId w:val="2"/>
        </w:numPr>
      </w:pPr>
      <w:r>
        <w:rPr>
          <w:i/>
        </w:rPr>
        <w:t xml:space="preserve">able </w:t>
      </w:r>
      <w:r>
        <w:t xml:space="preserve">not </w:t>
      </w:r>
      <w:proofErr w:type="spellStart"/>
      <w:r>
        <w:rPr>
          <w:i/>
        </w:rPr>
        <w:t>ible</w:t>
      </w:r>
      <w:proofErr w:type="spellEnd"/>
      <w:r>
        <w:rPr>
          <w:i/>
        </w:rPr>
        <w:t xml:space="preserve"> </w:t>
      </w:r>
      <w:r>
        <w:t xml:space="preserve">(say the word clearly, also </w:t>
      </w:r>
      <w:r>
        <w:rPr>
          <w:i/>
        </w:rPr>
        <w:t>able</w:t>
      </w:r>
      <w:r>
        <w:t xml:space="preserve"> is usually used after a root that makes sense on its own: </w:t>
      </w:r>
      <w:r>
        <w:rPr>
          <w:i/>
        </w:rPr>
        <w:t>avail</w:t>
      </w:r>
      <w:r>
        <w:t>)</w:t>
      </w:r>
    </w:p>
    <w:p w:rsidR="00CA3BD5" w:rsidRDefault="00CA3BD5" w:rsidP="00CA3BD5"/>
    <w:p w:rsidR="00CA3BD5" w:rsidRDefault="00CA3BD5" w:rsidP="00CA3BD5">
      <w:pPr>
        <w:rPr>
          <w:b/>
        </w:rPr>
      </w:pPr>
    </w:p>
    <w:p w:rsidR="00CA3BD5" w:rsidRDefault="00CA3BD5" w:rsidP="00CA3BD5">
      <w:pPr>
        <w:rPr>
          <w:b/>
        </w:rPr>
      </w:pPr>
    </w:p>
    <w:p w:rsidR="00CA3BD5" w:rsidRDefault="00CA3BD5" w:rsidP="00CA3BD5">
      <w:pPr>
        <w:rPr>
          <w:b/>
        </w:rPr>
      </w:pPr>
    </w:p>
    <w:p w:rsidR="00CA3BD5" w:rsidRDefault="00CA3BD5" w:rsidP="00CA3BD5">
      <w:pPr>
        <w:rPr>
          <w:b/>
        </w:rPr>
      </w:pPr>
    </w:p>
    <w:p w:rsidR="00CA3BD5" w:rsidRDefault="00CA3BD5" w:rsidP="00CA3BD5">
      <w:pPr>
        <w:rPr>
          <w:b/>
        </w:rPr>
      </w:pPr>
    </w:p>
    <w:p w:rsidR="00CA3BD5" w:rsidRDefault="00CA3BD5" w:rsidP="00CA3BD5">
      <w:pPr>
        <w:rPr>
          <w:b/>
        </w:rPr>
      </w:pPr>
    </w:p>
    <w:p w:rsidR="003A4CA8" w:rsidRDefault="003A4CA8" w:rsidP="00CA3BD5">
      <w:pPr>
        <w:rPr>
          <w:b/>
        </w:rPr>
      </w:pPr>
    </w:p>
    <w:p w:rsidR="003A4CA8" w:rsidRDefault="003A4CA8" w:rsidP="00CA3BD5">
      <w:pPr>
        <w:rPr>
          <w:b/>
        </w:rPr>
      </w:pPr>
    </w:p>
    <w:p w:rsidR="003A4CA8" w:rsidRDefault="003A4CA8" w:rsidP="00CA3BD5">
      <w:pPr>
        <w:rPr>
          <w:b/>
        </w:rPr>
      </w:pPr>
    </w:p>
    <w:p w:rsidR="00CA3BD5" w:rsidRPr="00877EFA" w:rsidRDefault="00CA3BD5" w:rsidP="00CA3BD5">
      <w:pPr>
        <w:rPr>
          <w:b/>
        </w:rPr>
      </w:pPr>
      <w:r w:rsidRPr="00877EFA">
        <w:rPr>
          <w:b/>
        </w:rPr>
        <w:t>5. controversy</w:t>
      </w:r>
    </w:p>
    <w:p w:rsidR="004913B2" w:rsidRPr="000906A7" w:rsidRDefault="004913B2" w:rsidP="004913B2">
      <w:pPr>
        <w:pStyle w:val="ListParagraph"/>
        <w:rPr>
          <w:sz w:val="10"/>
        </w:rPr>
      </w:pPr>
    </w:p>
    <w:p w:rsidR="00CA3BD5" w:rsidRPr="00665854" w:rsidRDefault="00CA3BD5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i/>
        </w:rPr>
        <w:t>con</w:t>
      </w:r>
      <w:r w:rsidRPr="00665854">
        <w:rPr>
          <w:i/>
          <w:color w:val="000000" w:themeColor="text1"/>
        </w:rPr>
        <w:t xml:space="preserve"> </w:t>
      </w:r>
      <w:r w:rsidRPr="00665854">
        <w:rPr>
          <w:color w:val="000000" w:themeColor="text1"/>
        </w:rPr>
        <w:t xml:space="preserve">not </w:t>
      </w:r>
      <w:r w:rsidRPr="00665854">
        <w:rPr>
          <w:i/>
          <w:color w:val="000000" w:themeColor="text1"/>
        </w:rPr>
        <w:t xml:space="preserve">conn </w:t>
      </w:r>
      <w:r w:rsidRPr="00665854">
        <w:rPr>
          <w:color w:val="000000" w:themeColor="text1"/>
        </w:rPr>
        <w:t>(vowel does not need protecting)</w:t>
      </w:r>
    </w:p>
    <w:p w:rsidR="00CA3BD5" w:rsidRPr="00665854" w:rsidRDefault="00665854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665854">
        <w:rPr>
          <w:i/>
          <w:color w:val="000000" w:themeColor="text1"/>
        </w:rPr>
        <w:t>tro</w:t>
      </w:r>
      <w:proofErr w:type="spellEnd"/>
      <w:r w:rsidR="00CA3BD5" w:rsidRPr="00665854">
        <w:rPr>
          <w:i/>
          <w:color w:val="000000" w:themeColor="text1"/>
        </w:rPr>
        <w:t xml:space="preserve"> </w:t>
      </w:r>
      <w:r w:rsidR="00CA3BD5" w:rsidRPr="00665854">
        <w:rPr>
          <w:color w:val="000000" w:themeColor="text1"/>
        </w:rPr>
        <w:t xml:space="preserve">not </w:t>
      </w:r>
      <w:proofErr w:type="spellStart"/>
      <w:r w:rsidRPr="00665854">
        <w:rPr>
          <w:i/>
          <w:color w:val="000000" w:themeColor="text1"/>
        </w:rPr>
        <w:t>tru</w:t>
      </w:r>
      <w:proofErr w:type="spellEnd"/>
      <w:r w:rsidR="00CA3BD5" w:rsidRPr="00665854">
        <w:rPr>
          <w:i/>
          <w:color w:val="000000" w:themeColor="text1"/>
        </w:rPr>
        <w:t xml:space="preserve"> </w:t>
      </w:r>
      <w:r w:rsidR="00CA3BD5" w:rsidRPr="00665854">
        <w:rPr>
          <w:color w:val="000000" w:themeColor="text1"/>
        </w:rPr>
        <w:t>(say the word clearly)</w:t>
      </w:r>
    </w:p>
    <w:p w:rsidR="00CA3BD5" w:rsidRPr="00665854" w:rsidRDefault="00665854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665854">
        <w:rPr>
          <w:i/>
          <w:color w:val="000000" w:themeColor="text1"/>
        </w:rPr>
        <w:t>v</w:t>
      </w:r>
      <w:r w:rsidR="00CA3BD5" w:rsidRPr="00665854">
        <w:rPr>
          <w:i/>
          <w:color w:val="000000" w:themeColor="text1"/>
        </w:rPr>
        <w:t>er</w:t>
      </w:r>
      <w:proofErr w:type="spellEnd"/>
      <w:r w:rsidR="00CA3BD5" w:rsidRPr="00665854">
        <w:rPr>
          <w:i/>
          <w:color w:val="000000" w:themeColor="text1"/>
        </w:rPr>
        <w:t xml:space="preserve"> </w:t>
      </w:r>
      <w:r w:rsidR="00CA3BD5" w:rsidRPr="00665854">
        <w:rPr>
          <w:color w:val="000000" w:themeColor="text1"/>
        </w:rPr>
        <w:t xml:space="preserve">not </w:t>
      </w:r>
      <w:proofErr w:type="spellStart"/>
      <w:r w:rsidRPr="00665854">
        <w:rPr>
          <w:color w:val="000000" w:themeColor="text1"/>
        </w:rPr>
        <w:t>v</w:t>
      </w:r>
      <w:r w:rsidR="00CA3BD5" w:rsidRPr="00665854">
        <w:rPr>
          <w:i/>
          <w:color w:val="000000" w:themeColor="text1"/>
        </w:rPr>
        <w:t>a</w:t>
      </w:r>
      <w:proofErr w:type="spellEnd"/>
      <w:r w:rsidR="00CA3BD5" w:rsidRPr="00665854">
        <w:rPr>
          <w:i/>
          <w:color w:val="000000" w:themeColor="text1"/>
        </w:rPr>
        <w:t xml:space="preserve"> </w:t>
      </w:r>
      <w:r w:rsidR="00CA3BD5" w:rsidRPr="00665854">
        <w:rPr>
          <w:color w:val="000000" w:themeColor="text1"/>
        </w:rPr>
        <w:t>(say the word clearly)</w:t>
      </w:r>
    </w:p>
    <w:p w:rsidR="00CA3BD5" w:rsidRDefault="00CA3BD5" w:rsidP="00CA3BD5">
      <w:pPr>
        <w:pStyle w:val="ListParagraph"/>
        <w:numPr>
          <w:ilvl w:val="0"/>
          <w:numId w:val="2"/>
        </w:numPr>
      </w:pPr>
      <w:proofErr w:type="spellStart"/>
      <w:r w:rsidRPr="00665854">
        <w:rPr>
          <w:i/>
          <w:color w:val="000000" w:themeColor="text1"/>
        </w:rPr>
        <w:t>sy</w:t>
      </w:r>
      <w:proofErr w:type="spellEnd"/>
      <w:r w:rsidRPr="00665854">
        <w:rPr>
          <w:i/>
          <w:color w:val="000000" w:themeColor="text1"/>
        </w:rPr>
        <w:t xml:space="preserve"> </w:t>
      </w:r>
      <w:r w:rsidRPr="00665854">
        <w:rPr>
          <w:color w:val="000000" w:themeColor="text1"/>
        </w:rPr>
        <w:t>n</w:t>
      </w:r>
      <w:r>
        <w:t xml:space="preserve">ot </w:t>
      </w:r>
      <w:r w:rsidRPr="006537FF">
        <w:rPr>
          <w:i/>
        </w:rPr>
        <w:softHyphen/>
        <w:t>cy</w:t>
      </w:r>
      <w:r>
        <w:rPr>
          <w:i/>
        </w:rPr>
        <w:t xml:space="preserve"> </w:t>
      </w:r>
      <w:r>
        <w:rPr>
          <w:i/>
        </w:rPr>
        <w:softHyphen/>
      </w:r>
      <w:r>
        <w:t xml:space="preserve">– link to the word </w:t>
      </w:r>
      <w:r>
        <w:rPr>
          <w:i/>
        </w:rPr>
        <w:t xml:space="preserve">verse </w:t>
      </w:r>
      <w:r>
        <w:t>to help learn this</w:t>
      </w:r>
    </w:p>
    <w:p w:rsidR="00CA3BD5" w:rsidRDefault="00CA3BD5" w:rsidP="00CA3BD5"/>
    <w:p w:rsidR="00CA3BD5" w:rsidRPr="00877EFA" w:rsidRDefault="00CA3BD5" w:rsidP="00CA3BD5">
      <w:pPr>
        <w:rPr>
          <w:b/>
        </w:rPr>
      </w:pPr>
      <w:r w:rsidRPr="00877EFA">
        <w:rPr>
          <w:b/>
        </w:rPr>
        <w:t xml:space="preserve">6. physical </w:t>
      </w:r>
    </w:p>
    <w:p w:rsidR="004913B2" w:rsidRPr="000906A7" w:rsidRDefault="004913B2" w:rsidP="004913B2">
      <w:pPr>
        <w:pStyle w:val="ListParagraph"/>
        <w:rPr>
          <w:sz w:val="10"/>
        </w:rPr>
      </w:pPr>
    </w:p>
    <w:p w:rsidR="00CA3BD5" w:rsidRPr="00FE3D09" w:rsidRDefault="00CA3BD5" w:rsidP="00CA3BD5">
      <w:pPr>
        <w:pStyle w:val="ListParagraph"/>
        <w:numPr>
          <w:ilvl w:val="0"/>
          <w:numId w:val="2"/>
        </w:numPr>
      </w:pPr>
      <w:r w:rsidRPr="006537FF">
        <w:rPr>
          <w:i/>
        </w:rPr>
        <w:t>The</w:t>
      </w:r>
      <w:r>
        <w:t xml:space="preserve"> ‘f’ sound at the beginning of many long words is spelt </w:t>
      </w:r>
      <w:proofErr w:type="spellStart"/>
      <w:r>
        <w:rPr>
          <w:i/>
        </w:rPr>
        <w:t>ph</w:t>
      </w:r>
      <w:proofErr w:type="spellEnd"/>
    </w:p>
    <w:p w:rsidR="00CA3BD5" w:rsidRPr="00665854" w:rsidRDefault="00CA3BD5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t>The ‘</w:t>
      </w:r>
      <w:proofErr w:type="spellStart"/>
      <w:r>
        <w:t>i</w:t>
      </w:r>
      <w:proofErr w:type="spellEnd"/>
      <w:r>
        <w:t xml:space="preserve">' sound in this word is spelt with a ‘y’ – same as in the word </w:t>
      </w:r>
      <w:r>
        <w:rPr>
          <w:i/>
        </w:rPr>
        <w:t>physi</w:t>
      </w:r>
      <w:r w:rsidRPr="00665854">
        <w:rPr>
          <w:i/>
          <w:color w:val="000000" w:themeColor="text1"/>
        </w:rPr>
        <w:t>cs</w:t>
      </w:r>
    </w:p>
    <w:p w:rsidR="00CA3BD5" w:rsidRPr="00665854" w:rsidRDefault="00665854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665854">
        <w:rPr>
          <w:i/>
          <w:color w:val="000000" w:themeColor="text1"/>
        </w:rPr>
        <w:t>i</w:t>
      </w:r>
      <w:proofErr w:type="spellEnd"/>
      <w:r w:rsidR="00CA3BD5" w:rsidRPr="00665854">
        <w:rPr>
          <w:i/>
          <w:color w:val="000000" w:themeColor="text1"/>
        </w:rPr>
        <w:t xml:space="preserve"> </w:t>
      </w:r>
      <w:proofErr w:type="spellStart"/>
      <w:r w:rsidR="00CA3BD5" w:rsidRPr="00665854">
        <w:rPr>
          <w:color w:val="000000" w:themeColor="text1"/>
        </w:rPr>
        <w:t xml:space="preserve">not </w:t>
      </w:r>
      <w:r w:rsidRPr="00665854">
        <w:rPr>
          <w:i/>
          <w:color w:val="000000" w:themeColor="text1"/>
        </w:rPr>
        <w:t>e</w:t>
      </w:r>
      <w:proofErr w:type="spellEnd"/>
      <w:r w:rsidRPr="00665854">
        <w:rPr>
          <w:i/>
          <w:color w:val="000000" w:themeColor="text1"/>
        </w:rPr>
        <w:t xml:space="preserve"> </w:t>
      </w:r>
      <w:r w:rsidRPr="00665854">
        <w:rPr>
          <w:color w:val="000000" w:themeColor="text1"/>
        </w:rPr>
        <w:t>(say the word clearly)</w:t>
      </w:r>
    </w:p>
    <w:p w:rsidR="00CA3BD5" w:rsidRPr="00665854" w:rsidRDefault="00665854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665854">
        <w:rPr>
          <w:i/>
          <w:color w:val="000000" w:themeColor="text1"/>
        </w:rPr>
        <w:t>c</w:t>
      </w:r>
      <w:r w:rsidR="00CA3BD5" w:rsidRPr="00665854">
        <w:rPr>
          <w:i/>
          <w:color w:val="000000" w:themeColor="text1"/>
        </w:rPr>
        <w:t>al</w:t>
      </w:r>
      <w:proofErr w:type="spellEnd"/>
      <w:r w:rsidR="00CA3BD5" w:rsidRPr="00665854">
        <w:rPr>
          <w:i/>
          <w:color w:val="000000" w:themeColor="text1"/>
        </w:rPr>
        <w:t xml:space="preserve"> </w:t>
      </w:r>
      <w:r w:rsidR="00CA3BD5" w:rsidRPr="00665854">
        <w:rPr>
          <w:color w:val="000000" w:themeColor="text1"/>
        </w:rPr>
        <w:t xml:space="preserve">not </w:t>
      </w:r>
      <w:proofErr w:type="spellStart"/>
      <w:r w:rsidRPr="00665854">
        <w:rPr>
          <w:i/>
          <w:color w:val="000000" w:themeColor="text1"/>
        </w:rPr>
        <w:t>k</w:t>
      </w:r>
      <w:r w:rsidR="00CA3BD5" w:rsidRPr="00665854">
        <w:rPr>
          <w:i/>
          <w:color w:val="000000" w:themeColor="text1"/>
        </w:rPr>
        <w:t>le</w:t>
      </w:r>
      <w:proofErr w:type="spellEnd"/>
      <w:r w:rsidR="00CA3BD5" w:rsidRPr="00665854">
        <w:rPr>
          <w:i/>
          <w:color w:val="000000" w:themeColor="text1"/>
        </w:rPr>
        <w:t xml:space="preserve"> </w:t>
      </w:r>
      <w:r w:rsidRPr="00665854">
        <w:rPr>
          <w:color w:val="000000" w:themeColor="text1"/>
        </w:rPr>
        <w:t>– ‘k’</w:t>
      </w:r>
      <w:r w:rsidRPr="00665854">
        <w:rPr>
          <w:i/>
          <w:color w:val="000000" w:themeColor="text1"/>
        </w:rPr>
        <w:t xml:space="preserve"> </w:t>
      </w:r>
      <w:r w:rsidRPr="00665854">
        <w:rPr>
          <w:color w:val="000000" w:themeColor="text1"/>
        </w:rPr>
        <w:t>sound in a long word is usually spelt with a ‘c’ unless it is before an ‘e’, ‘</w:t>
      </w:r>
      <w:proofErr w:type="spellStart"/>
      <w:r w:rsidRPr="00665854">
        <w:rPr>
          <w:color w:val="000000" w:themeColor="text1"/>
        </w:rPr>
        <w:t>i</w:t>
      </w:r>
      <w:proofErr w:type="spellEnd"/>
      <w:r w:rsidRPr="00665854">
        <w:rPr>
          <w:color w:val="000000" w:themeColor="text1"/>
        </w:rPr>
        <w:t>' or ‘y’ or if it is a compound word.  To remember the spelling of the ‘</w:t>
      </w:r>
      <w:proofErr w:type="spellStart"/>
      <w:r w:rsidRPr="00665854">
        <w:rPr>
          <w:color w:val="000000" w:themeColor="text1"/>
        </w:rPr>
        <w:t>ul</w:t>
      </w:r>
      <w:proofErr w:type="spellEnd"/>
      <w:r w:rsidRPr="00665854">
        <w:rPr>
          <w:color w:val="000000" w:themeColor="text1"/>
        </w:rPr>
        <w:t xml:space="preserve">’ sound at the end, say </w:t>
      </w:r>
      <w:r w:rsidR="00CA3BD5" w:rsidRPr="00665854">
        <w:rPr>
          <w:color w:val="000000" w:themeColor="text1"/>
        </w:rPr>
        <w:t>the word clearly – spelling voice)</w:t>
      </w:r>
    </w:p>
    <w:p w:rsidR="00CA3BD5" w:rsidRPr="00665854" w:rsidRDefault="00CA3BD5" w:rsidP="00CA3BD5">
      <w:pPr>
        <w:rPr>
          <w:color w:val="000000" w:themeColor="text1"/>
        </w:rPr>
      </w:pPr>
    </w:p>
    <w:p w:rsidR="00CA3BD5" w:rsidRPr="00877EFA" w:rsidRDefault="00CA3BD5" w:rsidP="00CA3BD5">
      <w:pPr>
        <w:rPr>
          <w:b/>
        </w:rPr>
      </w:pPr>
      <w:r w:rsidRPr="00877EFA">
        <w:rPr>
          <w:b/>
        </w:rPr>
        <w:t>7. recognisable</w:t>
      </w:r>
    </w:p>
    <w:p w:rsidR="004913B2" w:rsidRPr="000906A7" w:rsidRDefault="004913B2" w:rsidP="004913B2">
      <w:pPr>
        <w:pStyle w:val="ListParagraph"/>
        <w:rPr>
          <w:sz w:val="10"/>
        </w:rPr>
      </w:pPr>
    </w:p>
    <w:p w:rsidR="00CA3BD5" w:rsidRPr="004A5B69" w:rsidRDefault="00CA3BD5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4A5B69">
        <w:rPr>
          <w:color w:val="000000" w:themeColor="text1"/>
        </w:rPr>
        <w:t xml:space="preserve">Linked to </w:t>
      </w:r>
      <w:r w:rsidRPr="004A5B69">
        <w:rPr>
          <w:i/>
          <w:color w:val="000000" w:themeColor="text1"/>
        </w:rPr>
        <w:t>recognise</w:t>
      </w:r>
    </w:p>
    <w:p w:rsidR="00CA3BD5" w:rsidRPr="004A5B69" w:rsidRDefault="00CA3BD5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4A5B69">
        <w:rPr>
          <w:i/>
          <w:color w:val="000000" w:themeColor="text1"/>
        </w:rPr>
        <w:t xml:space="preserve">re </w:t>
      </w:r>
      <w:r w:rsidRPr="004A5B69">
        <w:rPr>
          <w:color w:val="000000" w:themeColor="text1"/>
        </w:rPr>
        <w:t xml:space="preserve">not </w:t>
      </w:r>
      <w:proofErr w:type="spellStart"/>
      <w:r w:rsidRPr="004A5B69">
        <w:rPr>
          <w:i/>
          <w:color w:val="000000" w:themeColor="text1"/>
        </w:rPr>
        <w:t>ree</w:t>
      </w:r>
      <w:proofErr w:type="spellEnd"/>
      <w:r w:rsidRPr="004A5B69">
        <w:rPr>
          <w:i/>
          <w:color w:val="000000" w:themeColor="text1"/>
        </w:rPr>
        <w:t xml:space="preserve"> </w:t>
      </w:r>
      <w:r w:rsidRPr="004A5B69">
        <w:rPr>
          <w:color w:val="000000" w:themeColor="text1"/>
        </w:rPr>
        <w:t xml:space="preserve">– </w:t>
      </w:r>
      <w:r w:rsidR="00665854" w:rsidRPr="004A5B69">
        <w:rPr>
          <w:color w:val="000000" w:themeColor="text1"/>
        </w:rPr>
        <w:t xml:space="preserve">‘re’ at the beginning of a word is usually spelt </w:t>
      </w:r>
      <w:r w:rsidR="00665854" w:rsidRPr="004A5B69">
        <w:rPr>
          <w:i/>
          <w:color w:val="000000" w:themeColor="text1"/>
        </w:rPr>
        <w:t>re</w:t>
      </w:r>
    </w:p>
    <w:p w:rsidR="00AE4A26" w:rsidRPr="004A5B69" w:rsidRDefault="00AE4A26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4A5B69">
        <w:rPr>
          <w:i/>
          <w:color w:val="000000" w:themeColor="text1"/>
        </w:rPr>
        <w:t>cog</w:t>
      </w:r>
      <w:r w:rsidRPr="004A5B69">
        <w:rPr>
          <w:color w:val="000000" w:themeColor="text1"/>
        </w:rPr>
        <w:t xml:space="preserve"> not </w:t>
      </w:r>
      <w:proofErr w:type="spellStart"/>
      <w:r w:rsidRPr="004A5B69">
        <w:rPr>
          <w:i/>
          <w:color w:val="000000" w:themeColor="text1"/>
        </w:rPr>
        <w:t>cug</w:t>
      </w:r>
      <w:proofErr w:type="spellEnd"/>
      <w:r w:rsidRPr="004A5B69">
        <w:rPr>
          <w:i/>
          <w:color w:val="000000" w:themeColor="text1"/>
        </w:rPr>
        <w:t xml:space="preserve"> </w:t>
      </w:r>
      <w:r w:rsidR="00665854" w:rsidRPr="004A5B69">
        <w:rPr>
          <w:color w:val="000000" w:themeColor="text1"/>
        </w:rPr>
        <w:t>(say the word clearly)</w:t>
      </w:r>
    </w:p>
    <w:p w:rsidR="00CA3BD5" w:rsidRPr="004A5B69" w:rsidRDefault="00AE4A26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4A5B69">
        <w:rPr>
          <w:i/>
          <w:color w:val="000000" w:themeColor="text1"/>
        </w:rPr>
        <w:t>n</w:t>
      </w:r>
      <w:r w:rsidR="00CA3BD5" w:rsidRPr="004A5B69">
        <w:rPr>
          <w:i/>
          <w:color w:val="000000" w:themeColor="text1"/>
        </w:rPr>
        <w:t>is</w:t>
      </w:r>
      <w:proofErr w:type="spellEnd"/>
      <w:r w:rsidR="00CA3BD5" w:rsidRPr="004A5B69">
        <w:rPr>
          <w:i/>
          <w:color w:val="000000" w:themeColor="text1"/>
        </w:rPr>
        <w:t xml:space="preserve"> </w:t>
      </w:r>
      <w:r w:rsidR="00CA3BD5" w:rsidRPr="004A5B69">
        <w:rPr>
          <w:color w:val="000000" w:themeColor="text1"/>
        </w:rPr>
        <w:t xml:space="preserve">not </w:t>
      </w:r>
      <w:proofErr w:type="spellStart"/>
      <w:r w:rsidRPr="004A5B69">
        <w:rPr>
          <w:i/>
          <w:color w:val="000000" w:themeColor="text1"/>
        </w:rPr>
        <w:t>n</w:t>
      </w:r>
      <w:r w:rsidR="00CA3BD5" w:rsidRPr="004A5B69">
        <w:rPr>
          <w:i/>
          <w:color w:val="000000" w:themeColor="text1"/>
        </w:rPr>
        <w:t>iz</w:t>
      </w:r>
      <w:proofErr w:type="spellEnd"/>
      <w:r w:rsidR="00CA3BD5" w:rsidRPr="004A5B69">
        <w:rPr>
          <w:i/>
          <w:color w:val="000000" w:themeColor="text1"/>
        </w:rPr>
        <w:t xml:space="preserve"> –</w:t>
      </w:r>
      <w:r w:rsidR="00CA3BD5" w:rsidRPr="004A5B69">
        <w:rPr>
          <w:color w:val="000000" w:themeColor="text1"/>
        </w:rPr>
        <w:t xml:space="preserve">the ‘z’ sound in long words is often spelt with an ‘s' </w:t>
      </w:r>
    </w:p>
    <w:p w:rsidR="00CA3BD5" w:rsidRPr="004A5B69" w:rsidRDefault="00CA3BD5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4A5B69">
        <w:rPr>
          <w:i/>
          <w:color w:val="000000" w:themeColor="text1"/>
        </w:rPr>
        <w:t xml:space="preserve">able </w:t>
      </w:r>
      <w:r w:rsidRPr="004A5B69">
        <w:rPr>
          <w:color w:val="000000" w:themeColor="text1"/>
        </w:rPr>
        <w:t xml:space="preserve">not </w:t>
      </w:r>
      <w:proofErr w:type="spellStart"/>
      <w:r w:rsidRPr="004A5B69">
        <w:rPr>
          <w:i/>
          <w:color w:val="000000" w:themeColor="text1"/>
        </w:rPr>
        <w:t>ible</w:t>
      </w:r>
      <w:proofErr w:type="spellEnd"/>
      <w:r w:rsidRPr="004A5B69">
        <w:rPr>
          <w:i/>
          <w:color w:val="000000" w:themeColor="text1"/>
        </w:rPr>
        <w:t xml:space="preserve"> </w:t>
      </w:r>
      <w:r w:rsidRPr="004A5B69">
        <w:rPr>
          <w:color w:val="000000" w:themeColor="text1"/>
        </w:rPr>
        <w:t xml:space="preserve">(say the word clearly, also </w:t>
      </w:r>
      <w:r w:rsidRPr="004A5B69">
        <w:rPr>
          <w:i/>
          <w:color w:val="000000" w:themeColor="text1"/>
        </w:rPr>
        <w:t>able</w:t>
      </w:r>
      <w:r w:rsidRPr="004A5B69">
        <w:rPr>
          <w:color w:val="000000" w:themeColor="text1"/>
        </w:rPr>
        <w:t xml:space="preserve"> is usually used after a root that makes sense on its own: </w:t>
      </w:r>
      <w:r w:rsidRPr="004A5B69">
        <w:rPr>
          <w:i/>
          <w:color w:val="000000" w:themeColor="text1"/>
        </w:rPr>
        <w:t>recognise</w:t>
      </w:r>
      <w:r w:rsidR="00665854" w:rsidRPr="004A5B69">
        <w:rPr>
          <w:i/>
          <w:color w:val="000000" w:themeColor="text1"/>
        </w:rPr>
        <w:t xml:space="preserve"> </w:t>
      </w:r>
      <w:r w:rsidR="00665854" w:rsidRPr="004A5B69">
        <w:rPr>
          <w:i/>
          <w:color w:val="000000" w:themeColor="text1"/>
        </w:rPr>
        <w:softHyphen/>
        <w:t>–</w:t>
      </w:r>
      <w:r w:rsidR="00665854" w:rsidRPr="004A5B69">
        <w:rPr>
          <w:color w:val="000000" w:themeColor="text1"/>
        </w:rPr>
        <w:t xml:space="preserve"> the ‘e’ at the end of the root word is dropped when </w:t>
      </w:r>
      <w:r w:rsidR="00665854" w:rsidRPr="004A5B69">
        <w:rPr>
          <w:i/>
          <w:color w:val="000000" w:themeColor="text1"/>
        </w:rPr>
        <w:t xml:space="preserve">able </w:t>
      </w:r>
      <w:r w:rsidR="00665854" w:rsidRPr="004A5B69">
        <w:rPr>
          <w:color w:val="000000" w:themeColor="text1"/>
        </w:rPr>
        <w:t>is added unless the root word ends in ‘</w:t>
      </w:r>
      <w:proofErr w:type="spellStart"/>
      <w:r w:rsidR="00665854" w:rsidRPr="004A5B69">
        <w:rPr>
          <w:color w:val="000000" w:themeColor="text1"/>
        </w:rPr>
        <w:t>ee</w:t>
      </w:r>
      <w:proofErr w:type="spellEnd"/>
      <w:r w:rsidR="00665854" w:rsidRPr="004A5B69">
        <w:rPr>
          <w:color w:val="000000" w:themeColor="text1"/>
        </w:rPr>
        <w:t>’, ‘</w:t>
      </w:r>
      <w:proofErr w:type="spellStart"/>
      <w:r w:rsidR="00665854" w:rsidRPr="004A5B69">
        <w:rPr>
          <w:color w:val="000000" w:themeColor="text1"/>
        </w:rPr>
        <w:t>ge</w:t>
      </w:r>
      <w:proofErr w:type="spellEnd"/>
      <w:r w:rsidR="00665854" w:rsidRPr="004A5B69">
        <w:rPr>
          <w:color w:val="000000" w:themeColor="text1"/>
        </w:rPr>
        <w:t>’ or ‘</w:t>
      </w:r>
      <w:proofErr w:type="spellStart"/>
      <w:r w:rsidR="00665854" w:rsidRPr="004A5B69">
        <w:rPr>
          <w:color w:val="000000" w:themeColor="text1"/>
        </w:rPr>
        <w:t>ce</w:t>
      </w:r>
      <w:proofErr w:type="spellEnd"/>
      <w:r w:rsidR="00665854" w:rsidRPr="004A5B69">
        <w:rPr>
          <w:color w:val="000000" w:themeColor="text1"/>
        </w:rPr>
        <w:t>’</w:t>
      </w:r>
      <w:r w:rsidRPr="004A5B69">
        <w:rPr>
          <w:color w:val="000000" w:themeColor="text1"/>
        </w:rPr>
        <w:t>)</w:t>
      </w:r>
    </w:p>
    <w:p w:rsidR="00CA3BD5" w:rsidRDefault="00CA3BD5" w:rsidP="00CA3BD5"/>
    <w:p w:rsidR="00CA3BD5" w:rsidRDefault="00CA3BD5" w:rsidP="00CA3BD5">
      <w:pPr>
        <w:rPr>
          <w:b/>
        </w:rPr>
      </w:pPr>
      <w:r w:rsidRPr="00877EFA">
        <w:rPr>
          <w:b/>
        </w:rPr>
        <w:t>8. privileged</w:t>
      </w:r>
    </w:p>
    <w:p w:rsidR="004913B2" w:rsidRPr="004913B2" w:rsidRDefault="004913B2" w:rsidP="004913B2">
      <w:pPr>
        <w:rPr>
          <w:sz w:val="10"/>
        </w:rPr>
      </w:pPr>
    </w:p>
    <w:p w:rsidR="00CA3BD5" w:rsidRPr="00665854" w:rsidRDefault="00CA3BD5" w:rsidP="00CA3BD5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665854">
        <w:rPr>
          <w:i/>
          <w:color w:val="000000" w:themeColor="text1"/>
        </w:rPr>
        <w:t>pri</w:t>
      </w:r>
      <w:r w:rsidR="00665854" w:rsidRPr="00665854">
        <w:rPr>
          <w:i/>
          <w:color w:val="000000" w:themeColor="text1"/>
        </w:rPr>
        <w:t>v</w:t>
      </w:r>
      <w:proofErr w:type="spellEnd"/>
      <w:r w:rsidRPr="00665854">
        <w:rPr>
          <w:i/>
          <w:color w:val="000000" w:themeColor="text1"/>
        </w:rPr>
        <w:t xml:space="preserve"> </w:t>
      </w:r>
      <w:r w:rsidRPr="00665854">
        <w:rPr>
          <w:color w:val="000000" w:themeColor="text1"/>
        </w:rPr>
        <w:t xml:space="preserve">not </w:t>
      </w:r>
      <w:proofErr w:type="spellStart"/>
      <w:r w:rsidRPr="00665854">
        <w:rPr>
          <w:i/>
          <w:color w:val="000000" w:themeColor="text1"/>
        </w:rPr>
        <w:t>pre</w:t>
      </w:r>
      <w:r w:rsidR="00665854" w:rsidRPr="00665854">
        <w:rPr>
          <w:i/>
          <w:color w:val="000000" w:themeColor="text1"/>
        </w:rPr>
        <w:t>v</w:t>
      </w:r>
      <w:proofErr w:type="spellEnd"/>
      <w:r w:rsidRPr="00665854">
        <w:rPr>
          <w:i/>
          <w:color w:val="000000" w:themeColor="text1"/>
        </w:rPr>
        <w:t xml:space="preserve"> </w:t>
      </w:r>
      <w:r w:rsidRPr="00665854">
        <w:rPr>
          <w:color w:val="000000" w:themeColor="text1"/>
        </w:rPr>
        <w:t>(say the word clearly)</w:t>
      </w:r>
    </w:p>
    <w:p w:rsidR="00665854" w:rsidRPr="00665854" w:rsidRDefault="00CA3BD5" w:rsidP="00805AE1">
      <w:pPr>
        <w:pStyle w:val="ListParagraph"/>
        <w:numPr>
          <w:ilvl w:val="0"/>
          <w:numId w:val="2"/>
        </w:numPr>
        <w:spacing w:after="160" w:line="259" w:lineRule="auto"/>
        <w:rPr>
          <w:rFonts w:eastAsiaTheme="minorHAnsi" w:cstheme="minorHAnsi"/>
          <w:b/>
          <w:sz w:val="28"/>
          <w:u w:val="single"/>
        </w:rPr>
      </w:pPr>
      <w:proofErr w:type="spellStart"/>
      <w:r w:rsidRPr="00665854">
        <w:rPr>
          <w:i/>
          <w:color w:val="000000" w:themeColor="text1"/>
        </w:rPr>
        <w:t>i</w:t>
      </w:r>
      <w:proofErr w:type="spellEnd"/>
      <w:r w:rsidRPr="00665854">
        <w:rPr>
          <w:i/>
          <w:color w:val="000000" w:themeColor="text1"/>
        </w:rPr>
        <w:t xml:space="preserve"> </w:t>
      </w:r>
      <w:proofErr w:type="spellStart"/>
      <w:r w:rsidRPr="00665854">
        <w:rPr>
          <w:color w:val="000000" w:themeColor="text1"/>
        </w:rPr>
        <w:t xml:space="preserve">not </w:t>
      </w:r>
      <w:r w:rsidRPr="00665854">
        <w:rPr>
          <w:i/>
          <w:color w:val="000000" w:themeColor="text1"/>
        </w:rPr>
        <w:t>e</w:t>
      </w:r>
      <w:proofErr w:type="spellEnd"/>
      <w:r w:rsidRPr="00665854">
        <w:rPr>
          <w:i/>
          <w:color w:val="000000" w:themeColor="text1"/>
        </w:rPr>
        <w:t xml:space="preserve"> </w:t>
      </w:r>
      <w:r w:rsidRPr="00665854">
        <w:rPr>
          <w:color w:val="000000" w:themeColor="text1"/>
        </w:rPr>
        <w:t>(say the word clearly)</w:t>
      </w:r>
    </w:p>
    <w:p w:rsidR="00F159C4" w:rsidRPr="00665854" w:rsidRDefault="00CA3BD5" w:rsidP="00805AE1">
      <w:pPr>
        <w:pStyle w:val="ListParagraph"/>
        <w:numPr>
          <w:ilvl w:val="0"/>
          <w:numId w:val="2"/>
        </w:numPr>
        <w:spacing w:after="160" w:line="259" w:lineRule="auto"/>
        <w:rPr>
          <w:rFonts w:eastAsiaTheme="minorHAnsi" w:cstheme="minorHAnsi"/>
          <w:b/>
          <w:sz w:val="28"/>
          <w:u w:val="single"/>
        </w:rPr>
      </w:pPr>
      <w:proofErr w:type="spellStart"/>
      <w:r w:rsidRPr="00665854">
        <w:rPr>
          <w:i/>
          <w:color w:val="000000" w:themeColor="text1"/>
        </w:rPr>
        <w:t>leged</w:t>
      </w:r>
      <w:proofErr w:type="spellEnd"/>
      <w:r w:rsidRPr="00665854">
        <w:rPr>
          <w:i/>
          <w:color w:val="000000" w:themeColor="text1"/>
        </w:rPr>
        <w:t xml:space="preserve"> </w:t>
      </w:r>
      <w:r w:rsidRPr="00665854">
        <w:rPr>
          <w:color w:val="000000" w:themeColor="text1"/>
        </w:rPr>
        <w:t xml:space="preserve">not </w:t>
      </w:r>
      <w:proofErr w:type="spellStart"/>
      <w:r w:rsidRPr="00665854">
        <w:rPr>
          <w:i/>
          <w:color w:val="000000" w:themeColor="text1"/>
        </w:rPr>
        <w:t>lejed</w:t>
      </w:r>
      <w:proofErr w:type="spellEnd"/>
      <w:r w:rsidRPr="00665854">
        <w:rPr>
          <w:i/>
          <w:color w:val="000000" w:themeColor="text1"/>
        </w:rPr>
        <w:t xml:space="preserve"> – </w:t>
      </w:r>
      <w:r w:rsidRPr="00665854">
        <w:rPr>
          <w:color w:val="000000" w:themeColor="text1"/>
        </w:rPr>
        <w:t>the ‘j’ sound is often spelt with a ‘g’ before an ‘</w:t>
      </w:r>
      <w:proofErr w:type="spellStart"/>
      <w:r w:rsidRPr="00665854">
        <w:rPr>
          <w:color w:val="000000" w:themeColor="text1"/>
        </w:rPr>
        <w:t>i</w:t>
      </w:r>
      <w:proofErr w:type="spellEnd"/>
      <w:r w:rsidRPr="00665854">
        <w:rPr>
          <w:color w:val="000000" w:themeColor="text1"/>
        </w:rPr>
        <w:t>', an ‘e’ or a ‘y’</w:t>
      </w:r>
    </w:p>
    <w:sectPr w:rsidR="00F159C4" w:rsidRPr="00665854" w:rsidSect="002E07C8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74D0" w:rsidRDefault="004174D0" w:rsidP="00606726">
      <w:r>
        <w:separator/>
      </w:r>
    </w:p>
  </w:endnote>
  <w:endnote w:type="continuationSeparator" w:id="0">
    <w:p w:rsidR="004174D0" w:rsidRDefault="004174D0" w:rsidP="00606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74D0" w:rsidRDefault="004174D0" w:rsidP="00606726">
      <w:r>
        <w:separator/>
      </w:r>
    </w:p>
  </w:footnote>
  <w:footnote w:type="continuationSeparator" w:id="0">
    <w:p w:rsidR="004174D0" w:rsidRDefault="004174D0" w:rsidP="00606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8E7" w:rsidRDefault="00E018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D1BDB21" wp14:editId="20B248B2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95760"/>
    <w:multiLevelType w:val="hybridMultilevel"/>
    <w:tmpl w:val="A230B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E3079"/>
    <w:multiLevelType w:val="hybridMultilevel"/>
    <w:tmpl w:val="BE22A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E240F"/>
    <w:multiLevelType w:val="hybridMultilevel"/>
    <w:tmpl w:val="369EB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F7340"/>
    <w:multiLevelType w:val="hybridMultilevel"/>
    <w:tmpl w:val="51EAD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65051"/>
    <w:multiLevelType w:val="hybridMultilevel"/>
    <w:tmpl w:val="F182A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87"/>
    <w:rsid w:val="00070F60"/>
    <w:rsid w:val="000A7AE8"/>
    <w:rsid w:val="000D7A7D"/>
    <w:rsid w:val="00232C3B"/>
    <w:rsid w:val="00281323"/>
    <w:rsid w:val="002E07C8"/>
    <w:rsid w:val="00355E87"/>
    <w:rsid w:val="003A4CA8"/>
    <w:rsid w:val="004174D0"/>
    <w:rsid w:val="004455F7"/>
    <w:rsid w:val="004913B2"/>
    <w:rsid w:val="004A5B69"/>
    <w:rsid w:val="00552EB9"/>
    <w:rsid w:val="00606726"/>
    <w:rsid w:val="006537FF"/>
    <w:rsid w:val="00665854"/>
    <w:rsid w:val="006835D4"/>
    <w:rsid w:val="008122FB"/>
    <w:rsid w:val="00877EFA"/>
    <w:rsid w:val="00883EDA"/>
    <w:rsid w:val="00913C6D"/>
    <w:rsid w:val="00975DA6"/>
    <w:rsid w:val="009A5887"/>
    <w:rsid w:val="009B0B32"/>
    <w:rsid w:val="00AE4A26"/>
    <w:rsid w:val="00BB16B9"/>
    <w:rsid w:val="00BB55D3"/>
    <w:rsid w:val="00C03EB6"/>
    <w:rsid w:val="00CA3BD5"/>
    <w:rsid w:val="00E018E7"/>
    <w:rsid w:val="00E072B9"/>
    <w:rsid w:val="00EE046B"/>
    <w:rsid w:val="00F159C4"/>
    <w:rsid w:val="00F65F84"/>
    <w:rsid w:val="00FE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FFAAA2"/>
  <w15:chartTrackingRefBased/>
  <w15:docId w15:val="{B1901D85-AF74-4AD8-A5A3-A5F5958C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07C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58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88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9A5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5887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9A588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58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8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88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8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887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8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887"/>
    <w:rPr>
      <w:rFonts w:ascii="Segoe UI" w:eastAsiaTheme="minorEastAsia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067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726"/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E07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2E07C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2017-09-12T05:32:00Z</dcterms:created>
  <dcterms:modified xsi:type="dcterms:W3CDTF">2017-09-12T05:32:00Z</dcterms:modified>
</cp:coreProperties>
</file>