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D4F08" w14:textId="77777777" w:rsidR="00484ACD" w:rsidRDefault="00484ACD" w:rsidP="008839D7">
      <w:pPr>
        <w:rPr>
          <w:rFonts w:ascii="Tahoma" w:hAnsi="Tahoma" w:cs="Tahoma"/>
          <w:b/>
          <w:sz w:val="24"/>
        </w:rPr>
      </w:pPr>
    </w:p>
    <w:p w14:paraId="3C234C67" w14:textId="2EB99607" w:rsidR="008839D7" w:rsidRDefault="008839D7" w:rsidP="008839D7">
      <w:pPr>
        <w:rPr>
          <w:rFonts w:ascii="Tahoma" w:hAnsi="Tahoma" w:cs="Tahoma"/>
          <w:b/>
          <w:sz w:val="24"/>
        </w:rPr>
      </w:pPr>
      <w:r>
        <w:rPr>
          <w:rFonts w:ascii="Tahoma" w:hAnsi="Tahoma" w:cs="Tahoma"/>
          <w:b/>
          <w:sz w:val="24"/>
        </w:rPr>
        <w:br w:type="textWrapping" w:clear="all"/>
      </w:r>
    </w:p>
    <w:p w14:paraId="3136EC74" w14:textId="77777777" w:rsidR="008839D7" w:rsidRDefault="008839D7" w:rsidP="008839D7">
      <w:pPr>
        <w:rPr>
          <w:rFonts w:ascii="Tahoma" w:hAnsi="Tahoma" w:cs="Tahoma"/>
          <w:b/>
          <w:sz w:val="24"/>
        </w:rPr>
      </w:pPr>
    </w:p>
    <w:p w14:paraId="0DC004A7" w14:textId="77777777" w:rsidR="004747C3" w:rsidRDefault="00472885" w:rsidP="00353079">
      <w:pPr>
        <w:pStyle w:val="Heading1"/>
        <w:jc w:val="center"/>
        <w:rPr>
          <w:b/>
          <w:color w:val="ED7D31" w:themeColor="accent2"/>
          <w:sz w:val="72"/>
          <w:szCs w:val="72"/>
        </w:rPr>
      </w:pPr>
      <w:r w:rsidRPr="00BB4823">
        <w:rPr>
          <w:b/>
          <w:color w:val="ED7D31" w:themeColor="accent2"/>
          <w:sz w:val="72"/>
          <w:szCs w:val="72"/>
        </w:rPr>
        <w:t>Y</w:t>
      </w:r>
      <w:r w:rsidR="004747C3">
        <w:rPr>
          <w:b/>
          <w:color w:val="ED7D31" w:themeColor="accent2"/>
          <w:sz w:val="72"/>
          <w:szCs w:val="72"/>
        </w:rPr>
        <w:t>ear 6</w:t>
      </w:r>
      <w:r w:rsidRPr="00BB4823">
        <w:rPr>
          <w:b/>
          <w:color w:val="ED7D31" w:themeColor="accent2"/>
          <w:sz w:val="72"/>
          <w:szCs w:val="72"/>
        </w:rPr>
        <w:t xml:space="preserve"> </w:t>
      </w:r>
    </w:p>
    <w:p w14:paraId="3C73DB45" w14:textId="77777777" w:rsidR="004747C3" w:rsidRDefault="00BB4823" w:rsidP="00353079">
      <w:pPr>
        <w:pStyle w:val="Heading1"/>
        <w:jc w:val="center"/>
        <w:rPr>
          <w:b/>
          <w:color w:val="ED7D31" w:themeColor="accent2"/>
          <w:sz w:val="72"/>
          <w:szCs w:val="72"/>
        </w:rPr>
      </w:pPr>
      <w:r w:rsidRPr="00BB4823">
        <w:rPr>
          <w:b/>
          <w:color w:val="ED7D31" w:themeColor="accent2"/>
          <w:sz w:val="72"/>
          <w:szCs w:val="72"/>
        </w:rPr>
        <w:t>G</w:t>
      </w:r>
      <w:r w:rsidR="00447697" w:rsidRPr="00447697">
        <w:rPr>
          <w:b/>
          <w:color w:val="ED7D31" w:themeColor="accent2"/>
          <w:sz w:val="72"/>
          <w:szCs w:val="72"/>
          <w:lang w:val="en-US"/>
        </w:rPr>
        <w:t>7</w:t>
      </w:r>
      <w:r w:rsidR="00353079">
        <w:rPr>
          <w:b/>
          <w:color w:val="ED7D31" w:themeColor="accent2"/>
          <w:sz w:val="72"/>
          <w:szCs w:val="72"/>
          <w:lang w:val="en-US"/>
        </w:rPr>
        <w:t>e</w:t>
      </w:r>
      <w:r w:rsidR="00447697" w:rsidRPr="00447697">
        <w:rPr>
          <w:b/>
          <w:color w:val="ED7D31" w:themeColor="accent2"/>
          <w:sz w:val="72"/>
          <w:szCs w:val="72"/>
        </w:rPr>
        <w:t xml:space="preserve">. </w:t>
      </w:r>
      <w:r w:rsidR="00353079" w:rsidRPr="00353079">
        <w:rPr>
          <w:b/>
          <w:color w:val="ED7D31" w:themeColor="accent2"/>
          <w:sz w:val="72"/>
          <w:szCs w:val="72"/>
        </w:rPr>
        <w:t>Can recognise and use ANTONYMS</w:t>
      </w:r>
      <w:r w:rsidR="004747C3">
        <w:rPr>
          <w:b/>
          <w:color w:val="ED7D31" w:themeColor="accent2"/>
          <w:sz w:val="72"/>
          <w:szCs w:val="72"/>
        </w:rPr>
        <w:t xml:space="preserve"> </w:t>
      </w:r>
    </w:p>
    <w:p w14:paraId="079072C5" w14:textId="15BADB18" w:rsidR="00353079" w:rsidRPr="00353079" w:rsidRDefault="004747C3" w:rsidP="00353079">
      <w:pPr>
        <w:pStyle w:val="Heading1"/>
        <w:jc w:val="center"/>
        <w:rPr>
          <w:b/>
          <w:color w:val="ED7D31" w:themeColor="accent2"/>
          <w:sz w:val="72"/>
          <w:szCs w:val="72"/>
        </w:rPr>
      </w:pPr>
      <w:r>
        <w:rPr>
          <w:b/>
          <w:color w:val="ED7D31" w:themeColor="accent2"/>
          <w:sz w:val="72"/>
          <w:szCs w:val="72"/>
        </w:rPr>
        <w:t>Test 1</w:t>
      </w:r>
    </w:p>
    <w:p w14:paraId="357C64E0" w14:textId="1357D891" w:rsidR="00F71F7B" w:rsidRDefault="00F71F7B" w:rsidP="00F71F7B">
      <w:pPr>
        <w:rPr>
          <w:lang w:eastAsia="en-US"/>
        </w:rPr>
      </w:pPr>
    </w:p>
    <w:p w14:paraId="2C1C015A" w14:textId="77777777" w:rsidR="004747C3" w:rsidRDefault="004747C3" w:rsidP="00F71F7B">
      <w:pPr>
        <w:rPr>
          <w:lang w:eastAsia="en-US"/>
        </w:rPr>
      </w:pPr>
    </w:p>
    <w:p w14:paraId="0036B63A" w14:textId="77777777" w:rsidR="00F71F7B" w:rsidRDefault="00F71F7B" w:rsidP="00F71F7B">
      <w:pPr>
        <w:rPr>
          <w:lang w:eastAsia="en-US"/>
        </w:rPr>
      </w:pPr>
    </w:p>
    <w:p w14:paraId="4DF9822C" w14:textId="5521B014"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086CE415" w14:textId="5476B3EC" w:rsidR="005F16D0" w:rsidRDefault="005F16D0" w:rsidP="00F71F7B">
      <w:pPr>
        <w:pStyle w:val="NormalWeb"/>
        <w:spacing w:before="0" w:beforeAutospacing="0" w:after="0" w:afterAutospacing="0"/>
        <w:rPr>
          <w:rFonts w:asciiTheme="minorHAnsi" w:hAnsi="Calibri" w:cstheme="minorBidi"/>
          <w:b/>
          <w:bCs/>
          <w:color w:val="000000"/>
          <w:kern w:val="24"/>
          <w:sz w:val="32"/>
          <w:szCs w:val="32"/>
        </w:rPr>
      </w:pPr>
    </w:p>
    <w:p w14:paraId="3854461F" w14:textId="2EB78A26" w:rsidR="00F71F7B" w:rsidRDefault="00F71F7B" w:rsidP="00F71F7B">
      <w:pPr>
        <w:pStyle w:val="NormalWeb"/>
        <w:spacing w:before="0" w:beforeAutospacing="0" w:after="0" w:afterAutospacing="0"/>
        <w:rPr>
          <w:rFonts w:asciiTheme="minorHAnsi" w:hAnsi="Calibri" w:cstheme="minorBidi"/>
          <w:b/>
          <w:bCs/>
          <w:color w:val="000000"/>
          <w:kern w:val="24"/>
          <w:sz w:val="32"/>
          <w:szCs w:val="32"/>
        </w:rPr>
      </w:pPr>
    </w:p>
    <w:p w14:paraId="523BAA1F" w14:textId="77777777" w:rsidR="004747C3" w:rsidRDefault="004747C3" w:rsidP="00F71F7B">
      <w:pPr>
        <w:pStyle w:val="NormalWeb"/>
        <w:spacing w:before="0" w:beforeAutospacing="0" w:after="0" w:afterAutospacing="0"/>
        <w:rPr>
          <w:rFonts w:asciiTheme="minorHAnsi" w:hAnsi="Calibri" w:cstheme="minorBidi"/>
          <w:b/>
          <w:bCs/>
          <w:color w:val="000000"/>
          <w:kern w:val="24"/>
          <w:sz w:val="32"/>
          <w:szCs w:val="32"/>
        </w:rPr>
      </w:pPr>
    </w:p>
    <w:p w14:paraId="689832CE" w14:textId="77777777" w:rsidR="004747C3" w:rsidRDefault="00F71F7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Commissioned by The </w:t>
      </w:r>
      <w:proofErr w:type="spellStart"/>
      <w:r>
        <w:rPr>
          <w:rFonts w:asciiTheme="minorHAnsi" w:hAnsi="Calibri" w:cstheme="minorBidi"/>
          <w:b/>
          <w:bCs/>
          <w:color w:val="000000"/>
          <w:kern w:val="24"/>
          <w:sz w:val="32"/>
          <w:szCs w:val="32"/>
        </w:rPr>
        <w:t>PiXL</w:t>
      </w:r>
      <w:proofErr w:type="spellEnd"/>
      <w:r>
        <w:rPr>
          <w:rFonts w:asciiTheme="minorHAnsi" w:hAnsi="Calibri" w:cstheme="minorBidi"/>
          <w:b/>
          <w:bCs/>
          <w:color w:val="000000"/>
          <w:kern w:val="24"/>
          <w:sz w:val="32"/>
          <w:szCs w:val="32"/>
        </w:rPr>
        <w:t xml:space="preserve"> Club Ltd.</w:t>
      </w:r>
      <w:r>
        <w:t xml:space="preserve"> </w:t>
      </w:r>
    </w:p>
    <w:p w14:paraId="77384E10" w14:textId="496CA8E5" w:rsidR="00F71F7B" w:rsidRPr="00080180" w:rsidRDefault="00A1113B" w:rsidP="00F71F7B">
      <w:pPr>
        <w:pStyle w:val="NormalWeb"/>
        <w:spacing w:before="0" w:beforeAutospacing="0" w:after="0" w:afterAutospacing="0"/>
        <w:jc w:val="center"/>
      </w:pPr>
      <w:r>
        <w:rPr>
          <w:rFonts w:asciiTheme="minorHAnsi" w:hAnsi="Calibri" w:cstheme="minorBidi"/>
          <w:b/>
          <w:bCs/>
          <w:color w:val="000000"/>
          <w:kern w:val="24"/>
          <w:sz w:val="32"/>
          <w:szCs w:val="32"/>
        </w:rPr>
        <w:t xml:space="preserve">September </w:t>
      </w:r>
      <w:r w:rsidR="00E14443">
        <w:rPr>
          <w:rFonts w:asciiTheme="minorHAnsi" w:hAnsi="Calibri" w:cstheme="minorBidi"/>
          <w:b/>
          <w:bCs/>
          <w:color w:val="000000"/>
          <w:kern w:val="24"/>
          <w:sz w:val="32"/>
          <w:szCs w:val="32"/>
        </w:rPr>
        <w:t>2019</w:t>
      </w:r>
    </w:p>
    <w:p w14:paraId="4617C42F" w14:textId="2425B9B6" w:rsidR="00F71F7B" w:rsidRDefault="00F71F7B" w:rsidP="00F71F7B">
      <w:pPr>
        <w:pStyle w:val="NormalWeb"/>
        <w:spacing w:before="0" w:beforeAutospacing="0" w:after="0" w:afterAutospacing="0"/>
        <w:jc w:val="center"/>
        <w:rPr>
          <w:rFonts w:asciiTheme="minorHAnsi" w:hAnsi="Calibri" w:cstheme="minorBidi"/>
          <w:b/>
          <w:bCs/>
          <w:color w:val="000000"/>
          <w:kern w:val="24"/>
          <w:sz w:val="32"/>
          <w:szCs w:val="32"/>
        </w:rPr>
      </w:pPr>
      <w:r>
        <w:rPr>
          <w:noProof/>
        </w:rPr>
        <mc:AlternateContent>
          <mc:Choice Requires="wps">
            <w:drawing>
              <wp:anchor distT="0" distB="0" distL="114300" distR="114300" simplePos="0" relativeHeight="251664384" behindDoc="0" locked="0" layoutInCell="1" allowOverlap="1" wp14:anchorId="3B5D46C1" wp14:editId="6B728A04">
                <wp:simplePos x="0" y="0"/>
                <wp:positionH relativeFrom="margin">
                  <wp:align>center</wp:align>
                </wp:positionH>
                <wp:positionV relativeFrom="paragraph">
                  <wp:posOffset>288290</wp:posOffset>
                </wp:positionV>
                <wp:extent cx="6324600" cy="1155700"/>
                <wp:effectExtent l="19050" t="19050" r="0" b="6350"/>
                <wp:wrapThrough wrapText="bothSides">
                  <wp:wrapPolygon edited="0">
                    <wp:start x="-65" y="-356"/>
                    <wp:lineTo x="-65" y="21719"/>
                    <wp:lineTo x="21600" y="21719"/>
                    <wp:lineTo x="21600" y="-356"/>
                    <wp:lineTo x="-65" y="-356"/>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557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 xml:space="preserve">This resource is strictly for the use of member schools for as long as they remain members of The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Club Ltd endeavour to trace and contact copyright owners. If there are any inadvertent omissions or errors in the acknowledgements or usage, this is unintended and </w:t>
                            </w:r>
                            <w:proofErr w:type="spellStart"/>
                            <w:r w:rsidRPr="004B3AE2">
                              <w:rPr>
                                <w:rFonts w:asciiTheme="majorHAnsi" w:hAnsiTheme="majorHAnsi" w:cstheme="majorHAnsi"/>
                                <w:b/>
                                <w:bCs/>
                                <w:color w:val="000000"/>
                                <w:kern w:val="24"/>
                                <w:sz w:val="18"/>
                                <w:szCs w:val="18"/>
                              </w:rPr>
                              <w:t>PiXL</w:t>
                            </w:r>
                            <w:proofErr w:type="spellEnd"/>
                            <w:r w:rsidRPr="004B3AE2">
                              <w:rPr>
                                <w:rFonts w:asciiTheme="majorHAnsi" w:hAnsiTheme="majorHAnsi" w:cstheme="majorHAnsi"/>
                                <w:b/>
                                <w:bCs/>
                                <w:color w:val="000000"/>
                                <w:kern w:val="24"/>
                                <w:sz w:val="18"/>
                                <w:szCs w:val="18"/>
                              </w:rPr>
                              <w:t xml:space="preserve">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B5D46C1" id="_x0000_t202" coordsize="21600,21600" o:spt="202" path="m,l,21600r21600,l21600,xe">
                <v:stroke joinstyle="miter"/>
                <v:path gradientshapeok="t" o:connecttype="rect"/>
              </v:shapetype>
              <v:shape id="Text Box 4" o:spid="_x0000_s1026" type="#_x0000_t202" style="position:absolute;left:0;text-align:left;margin-left:0;margin-top:22.7pt;width:498pt;height:91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" strokeweight="3pt">
                <v:stroke linestyle="thinThin"/>
                <v:shadow color="#868686"/>
                <v:textbox>
                  <w:txbxContent>
                    <w:p w14:paraId="37D8676C"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04046132"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All opinions and contributions are those of the authors. The contents of this resource are not connected with nor endorsed by any other company, organisation or institution.</w:t>
                      </w:r>
                    </w:p>
                    <w:p w14:paraId="37116F2A" w14:textId="77777777" w:rsidR="00F71F7B" w:rsidRPr="004B3AE2" w:rsidRDefault="00F71F7B" w:rsidP="00F71F7B">
                      <w:pPr>
                        <w:pStyle w:val="NormalWeb"/>
                        <w:spacing w:before="0" w:beforeAutospacing="0" w:after="0" w:afterAutospacing="0"/>
                        <w:jc w:val="both"/>
                        <w:rPr>
                          <w:rFonts w:asciiTheme="majorHAnsi" w:hAnsiTheme="majorHAnsi" w:cstheme="majorHAnsi"/>
                          <w:color w:val="000000"/>
                          <w:kern w:val="24"/>
                          <w:sz w:val="18"/>
                          <w:szCs w:val="18"/>
                        </w:rPr>
                      </w:pPr>
                      <w:r w:rsidRPr="004B3AE2">
                        <w:rPr>
                          <w:rFonts w:asciiTheme="majorHAnsi" w:hAnsiTheme="majorHAnsi" w:cstheme="majorHAnsi"/>
                          <w:b/>
                          <w:bCs/>
                          <w:color w:val="000000"/>
                          <w:kern w:val="24"/>
                          <w:sz w:val="18"/>
                          <w:szCs w:val="18"/>
                        </w:rPr>
                        <w:t>PiXL Club Ltd endeavour to trace and contact copyright owners. If there are any inadvertent omissions or errors in the acknowledgements or usage, this is unintended and PiXL will remedy these on written notification.</w:t>
                      </w:r>
                    </w:p>
                    <w:p w14:paraId="32E27A59" w14:textId="77777777" w:rsidR="00F71F7B" w:rsidRDefault="00F71F7B" w:rsidP="00F71F7B">
                      <w:pPr>
                        <w:pStyle w:val="NormalWeb"/>
                        <w:spacing w:before="0" w:beforeAutospacing="0" w:after="0" w:afterAutospacing="0"/>
                        <w:jc w:val="both"/>
                        <w:textAlignment w:val="baseline"/>
                      </w:pPr>
                    </w:p>
                  </w:txbxContent>
                </v:textbox>
                <w10:wrap type="through" anchorx="margin"/>
              </v:shape>
            </w:pict>
          </mc:Fallback>
        </mc:AlternateContent>
      </w:r>
    </w:p>
    <w:p w14:paraId="18CE0908" w14:textId="77777777" w:rsidR="00F71F7B" w:rsidRDefault="00F71F7B" w:rsidP="00F71F7B">
      <w:pPr>
        <w:rPr>
          <w:rFonts w:ascii="Tahoma" w:hAnsi="Tahoma" w:cs="Tahoma"/>
          <w:b/>
          <w:sz w:val="24"/>
        </w:rPr>
      </w:pPr>
    </w:p>
    <w:p w14:paraId="333D3619" w14:textId="68EA0D51" w:rsidR="00F71F7B" w:rsidRDefault="00F71F7B" w:rsidP="00F71F7B">
      <w:pPr>
        <w:pStyle w:val="NormalWeb"/>
        <w:spacing w:before="0" w:beforeAutospacing="0" w:after="0" w:afterAutospacing="0"/>
        <w:jc w:val="center"/>
        <w:rPr>
          <w:rFonts w:asciiTheme="minorHAnsi" w:hAnsi="Calibri" w:cstheme="minorBidi"/>
          <w:color w:val="000000"/>
          <w:kern w:val="24"/>
          <w:sz w:val="32"/>
          <w:szCs w:val="32"/>
        </w:rPr>
      </w:pPr>
      <w:r>
        <w:rPr>
          <w:rFonts w:asciiTheme="minorHAnsi" w:hAnsi="Calibri" w:cstheme="minorBidi"/>
          <w:color w:val="000000"/>
          <w:kern w:val="24"/>
          <w:sz w:val="32"/>
          <w:szCs w:val="32"/>
        </w:rPr>
        <w:t xml:space="preserve"> © Copyright The </w:t>
      </w:r>
      <w:proofErr w:type="spellStart"/>
      <w:r>
        <w:rPr>
          <w:rFonts w:asciiTheme="minorHAnsi" w:hAnsi="Calibri" w:cstheme="minorBidi"/>
          <w:color w:val="000000"/>
          <w:kern w:val="24"/>
          <w:sz w:val="32"/>
          <w:szCs w:val="32"/>
        </w:rPr>
        <w:t>PiXL</w:t>
      </w:r>
      <w:proofErr w:type="spellEnd"/>
      <w:r>
        <w:rPr>
          <w:rFonts w:asciiTheme="minorHAnsi" w:hAnsi="Calibri" w:cstheme="minorBidi"/>
          <w:color w:val="000000"/>
          <w:kern w:val="24"/>
          <w:sz w:val="32"/>
          <w:szCs w:val="32"/>
        </w:rPr>
        <w:t xml:space="preserve"> Club Limited, 201</w:t>
      </w:r>
      <w:r w:rsidR="00E14443">
        <w:rPr>
          <w:rFonts w:asciiTheme="minorHAnsi" w:hAnsi="Calibri" w:cstheme="minorBidi"/>
          <w:color w:val="000000"/>
          <w:kern w:val="24"/>
          <w:sz w:val="32"/>
          <w:szCs w:val="32"/>
        </w:rPr>
        <w:t>9</w:t>
      </w:r>
    </w:p>
    <w:p w14:paraId="760DD37C" w14:textId="77777777" w:rsidR="005F16D0" w:rsidRPr="00FD5C0B" w:rsidRDefault="005F16D0" w:rsidP="00F71F7B">
      <w:pPr>
        <w:pStyle w:val="NormalWeb"/>
        <w:spacing w:before="0" w:beforeAutospacing="0" w:after="0" w:afterAutospacing="0"/>
        <w:jc w:val="center"/>
      </w:pPr>
    </w:p>
    <w:p w14:paraId="316D855D" w14:textId="77777777" w:rsidR="004747C3" w:rsidRDefault="004747C3" w:rsidP="00447697">
      <w:pPr>
        <w:pStyle w:val="ListParagraph"/>
        <w:rPr>
          <w:rFonts w:cstheme="minorHAnsi"/>
          <w:b/>
          <w:bCs/>
          <w:sz w:val="24"/>
          <w:szCs w:val="24"/>
          <w:lang w:val="en-US"/>
        </w:rPr>
      </w:pPr>
    </w:p>
    <w:p w14:paraId="788EB094" w14:textId="77777777" w:rsidR="004747C3" w:rsidRDefault="004747C3" w:rsidP="00447697">
      <w:pPr>
        <w:pStyle w:val="ListParagraph"/>
        <w:rPr>
          <w:rFonts w:cstheme="minorHAnsi"/>
          <w:b/>
          <w:bCs/>
          <w:sz w:val="24"/>
          <w:szCs w:val="24"/>
          <w:lang w:val="en-US"/>
        </w:rPr>
      </w:pPr>
    </w:p>
    <w:p w14:paraId="004BFD16" w14:textId="77777777" w:rsidR="004747C3" w:rsidRDefault="004747C3" w:rsidP="00447697">
      <w:pPr>
        <w:pStyle w:val="ListParagraph"/>
        <w:rPr>
          <w:rFonts w:cstheme="minorHAnsi"/>
          <w:b/>
          <w:bCs/>
          <w:sz w:val="24"/>
          <w:szCs w:val="24"/>
          <w:lang w:val="en-US"/>
        </w:rPr>
      </w:pPr>
    </w:p>
    <w:p w14:paraId="79988FAD" w14:textId="37085C22" w:rsidR="00447697" w:rsidRPr="004747C3" w:rsidRDefault="004747C3" w:rsidP="004747C3">
      <w:pPr>
        <w:ind w:firstLine="360"/>
        <w:rPr>
          <w:rFonts w:cstheme="minorHAnsi"/>
          <w:b/>
          <w:bCs/>
          <w:sz w:val="24"/>
          <w:szCs w:val="24"/>
        </w:rPr>
      </w:pPr>
      <w:r w:rsidRPr="004747C3">
        <w:rPr>
          <w:rFonts w:cstheme="minorHAnsi"/>
          <w:b/>
          <w:bCs/>
          <w:sz w:val="24"/>
          <w:szCs w:val="24"/>
          <w:lang w:val="en-US"/>
        </w:rPr>
        <w:t>G</w:t>
      </w:r>
      <w:r w:rsidR="00447697" w:rsidRPr="004747C3">
        <w:rPr>
          <w:rFonts w:cstheme="minorHAnsi"/>
          <w:b/>
          <w:bCs/>
          <w:sz w:val="24"/>
          <w:szCs w:val="24"/>
          <w:lang w:val="en-US"/>
        </w:rPr>
        <w:t>7</w:t>
      </w:r>
      <w:r w:rsidR="00A36FFD" w:rsidRPr="004747C3">
        <w:rPr>
          <w:rFonts w:cstheme="minorHAnsi"/>
          <w:b/>
          <w:bCs/>
          <w:sz w:val="24"/>
          <w:szCs w:val="24"/>
          <w:lang w:val="en-US"/>
        </w:rPr>
        <w:t>e</w:t>
      </w:r>
      <w:r w:rsidR="00447697" w:rsidRPr="004747C3">
        <w:rPr>
          <w:rFonts w:cstheme="minorHAnsi"/>
          <w:b/>
          <w:bCs/>
          <w:sz w:val="24"/>
          <w:szCs w:val="24"/>
        </w:rPr>
        <w:t xml:space="preserve">. </w:t>
      </w:r>
      <w:r w:rsidR="005F16D0" w:rsidRPr="004747C3">
        <w:rPr>
          <w:rFonts w:cstheme="minorHAnsi"/>
          <w:b/>
          <w:bCs/>
          <w:sz w:val="24"/>
          <w:szCs w:val="24"/>
        </w:rPr>
        <w:t xml:space="preserve">Can recognise and use </w:t>
      </w:r>
      <w:r w:rsidR="00A36FFD" w:rsidRPr="004747C3">
        <w:rPr>
          <w:rFonts w:cstheme="minorHAnsi"/>
          <w:b/>
          <w:bCs/>
          <w:sz w:val="24"/>
          <w:szCs w:val="24"/>
        </w:rPr>
        <w:t>ANT</w:t>
      </w:r>
      <w:r w:rsidR="005F16D0" w:rsidRPr="004747C3">
        <w:rPr>
          <w:rFonts w:cstheme="minorHAnsi"/>
          <w:b/>
          <w:bCs/>
          <w:sz w:val="24"/>
          <w:szCs w:val="24"/>
        </w:rPr>
        <w:t>ONYMS</w:t>
      </w:r>
      <w:r>
        <w:rPr>
          <w:rFonts w:cstheme="minorHAnsi"/>
          <w:b/>
          <w:bCs/>
          <w:sz w:val="24"/>
          <w:szCs w:val="24"/>
        </w:rPr>
        <w:t xml:space="preserve"> – Test 1</w:t>
      </w:r>
    </w:p>
    <w:p w14:paraId="72040594" w14:textId="77777777" w:rsidR="00713B77" w:rsidRPr="00BB4823" w:rsidRDefault="00713B77" w:rsidP="00BB4823">
      <w:pPr>
        <w:pStyle w:val="ListParagraph"/>
        <w:rPr>
          <w:rFonts w:cstheme="minorHAnsi"/>
          <w:b/>
          <w:bCs/>
          <w:sz w:val="24"/>
          <w:szCs w:val="24"/>
        </w:rPr>
      </w:pPr>
    </w:p>
    <w:p w14:paraId="5C8B6165" w14:textId="4BECC68F" w:rsidR="00472885" w:rsidRDefault="00472885" w:rsidP="00472885">
      <w:pPr>
        <w:pStyle w:val="ListParagraph"/>
        <w:ind w:left="0"/>
        <w:rPr>
          <w:rFonts w:cstheme="minorHAnsi"/>
          <w:b/>
          <w:bCs/>
          <w:sz w:val="24"/>
          <w:szCs w:val="24"/>
          <w:u w:val="single"/>
        </w:rPr>
      </w:pPr>
    </w:p>
    <w:p w14:paraId="3F362B06" w14:textId="7AC21868" w:rsidR="00345F61" w:rsidRDefault="00A1113B" w:rsidP="00447697">
      <w:pPr>
        <w:pStyle w:val="ListParagraph"/>
        <w:numPr>
          <w:ilvl w:val="0"/>
          <w:numId w:val="33"/>
        </w:numPr>
        <w:rPr>
          <w:rFonts w:cstheme="minorHAnsi"/>
          <w:sz w:val="24"/>
          <w:szCs w:val="24"/>
        </w:rPr>
      </w:pPr>
      <w:r>
        <w:rPr>
          <w:rFonts w:cstheme="minorHAnsi"/>
          <w:sz w:val="24"/>
          <w:szCs w:val="24"/>
        </w:rPr>
        <w:t xml:space="preserve">Explain what </w:t>
      </w:r>
      <w:r w:rsidR="00A36FFD">
        <w:rPr>
          <w:rFonts w:cstheme="minorHAnsi"/>
          <w:sz w:val="24"/>
          <w:szCs w:val="24"/>
        </w:rPr>
        <w:t>ant</w:t>
      </w:r>
      <w:r>
        <w:rPr>
          <w:rFonts w:cstheme="minorHAnsi"/>
          <w:sz w:val="24"/>
          <w:szCs w:val="24"/>
        </w:rPr>
        <w:t>onyms are</w:t>
      </w:r>
      <w:r w:rsidR="004D5892">
        <w:rPr>
          <w:rFonts w:cstheme="minorHAnsi"/>
          <w:sz w:val="24"/>
          <w:szCs w:val="24"/>
        </w:rPr>
        <w:t>.</w:t>
      </w:r>
    </w:p>
    <w:p w14:paraId="2C016971" w14:textId="77777777" w:rsidR="00345F61" w:rsidRDefault="00345F61" w:rsidP="00345F61">
      <w:pPr>
        <w:pStyle w:val="ListParagraph"/>
        <w:rPr>
          <w:rFonts w:cstheme="minorHAnsi"/>
          <w:sz w:val="24"/>
          <w:szCs w:val="24"/>
        </w:rPr>
      </w:pPr>
    </w:p>
    <w:p w14:paraId="217098CE" w14:textId="16A5EC7B" w:rsidR="004D5892" w:rsidRPr="00A1113B" w:rsidRDefault="004D5892" w:rsidP="00A1113B">
      <w:pPr>
        <w:ind w:firstLine="720"/>
        <w:rPr>
          <w:rFonts w:cstheme="minorHAnsi"/>
          <w:sz w:val="24"/>
          <w:szCs w:val="24"/>
        </w:rPr>
      </w:pPr>
      <w:r w:rsidRPr="00A1113B">
        <w:rPr>
          <w:rFonts w:cstheme="minorHAnsi"/>
          <w:sz w:val="24"/>
          <w:szCs w:val="24"/>
        </w:rPr>
        <w:t>________________________</w:t>
      </w:r>
      <w:r w:rsidR="00A1113B">
        <w:rPr>
          <w:rFonts w:cstheme="minorHAnsi"/>
          <w:sz w:val="24"/>
          <w:szCs w:val="24"/>
        </w:rPr>
        <w:t>___________________________________________</w:t>
      </w:r>
    </w:p>
    <w:p w14:paraId="000441CB" w14:textId="77777777" w:rsidR="00345F61" w:rsidRDefault="00345F61" w:rsidP="00345F61">
      <w:pPr>
        <w:pStyle w:val="ListParagraph"/>
        <w:rPr>
          <w:rFonts w:cstheme="minorHAnsi"/>
          <w:sz w:val="24"/>
          <w:szCs w:val="24"/>
        </w:rPr>
      </w:pPr>
    </w:p>
    <w:p w14:paraId="79B36E27" w14:textId="1D6B7F9E" w:rsidR="00472885" w:rsidRPr="00447697" w:rsidRDefault="00A1113B" w:rsidP="00447697">
      <w:pPr>
        <w:pStyle w:val="ListParagraph"/>
        <w:numPr>
          <w:ilvl w:val="0"/>
          <w:numId w:val="33"/>
        </w:numPr>
        <w:rPr>
          <w:rFonts w:cstheme="minorHAnsi"/>
          <w:sz w:val="24"/>
          <w:szCs w:val="24"/>
        </w:rPr>
      </w:pPr>
      <w:r>
        <w:rPr>
          <w:rFonts w:cstheme="minorHAnsi"/>
          <w:sz w:val="24"/>
          <w:szCs w:val="24"/>
        </w:rPr>
        <w:t xml:space="preserve">Write </w:t>
      </w:r>
      <w:r w:rsidR="00F62786">
        <w:rPr>
          <w:rFonts w:cstheme="minorHAnsi"/>
          <w:sz w:val="24"/>
          <w:szCs w:val="24"/>
        </w:rPr>
        <w:t>an</w:t>
      </w:r>
      <w:r>
        <w:rPr>
          <w:rFonts w:cstheme="minorHAnsi"/>
          <w:sz w:val="24"/>
          <w:szCs w:val="24"/>
        </w:rPr>
        <w:t xml:space="preserve"> </w:t>
      </w:r>
      <w:r w:rsidR="00F62786">
        <w:rPr>
          <w:rFonts w:cstheme="minorHAnsi"/>
          <w:sz w:val="24"/>
          <w:szCs w:val="24"/>
        </w:rPr>
        <w:t>a</w:t>
      </w:r>
      <w:r>
        <w:rPr>
          <w:rFonts w:cstheme="minorHAnsi"/>
          <w:sz w:val="24"/>
          <w:szCs w:val="24"/>
        </w:rPr>
        <w:t>n</w:t>
      </w:r>
      <w:r w:rsidR="00F62786">
        <w:rPr>
          <w:rFonts w:cstheme="minorHAnsi"/>
          <w:sz w:val="24"/>
          <w:szCs w:val="24"/>
        </w:rPr>
        <w:t>t</w:t>
      </w:r>
      <w:r>
        <w:rPr>
          <w:rFonts w:cstheme="minorHAnsi"/>
          <w:sz w:val="24"/>
          <w:szCs w:val="24"/>
        </w:rPr>
        <w:t xml:space="preserve">onym for </w:t>
      </w:r>
      <w:r w:rsidR="00F62786">
        <w:rPr>
          <w:rFonts w:cstheme="minorHAnsi"/>
          <w:sz w:val="24"/>
          <w:szCs w:val="24"/>
        </w:rPr>
        <w:t>each of the following words</w:t>
      </w:r>
      <w:r>
        <w:rPr>
          <w:rFonts w:cstheme="minorHAnsi"/>
          <w:sz w:val="24"/>
          <w:szCs w:val="24"/>
        </w:rPr>
        <w:t>.</w:t>
      </w:r>
    </w:p>
    <w:p w14:paraId="4A727E82" w14:textId="4D995B5F" w:rsidR="00472885" w:rsidRDefault="00472885" w:rsidP="00472885">
      <w:pPr>
        <w:pStyle w:val="ListParagraph"/>
        <w:ind w:left="0"/>
        <w:rPr>
          <w:rFonts w:cstheme="minorHAnsi"/>
          <w:sz w:val="24"/>
          <w:szCs w:val="24"/>
        </w:rPr>
      </w:pPr>
    </w:p>
    <w:p w14:paraId="6FE4158D" w14:textId="2A7B65DD" w:rsidR="00616C6E" w:rsidRPr="00F62786" w:rsidRDefault="003A434B" w:rsidP="00616C6E">
      <w:pPr>
        <w:spacing w:line="360" w:lineRule="auto"/>
        <w:rPr>
          <w:rFonts w:cstheme="minorHAnsi"/>
          <w:sz w:val="24"/>
          <w:szCs w:val="24"/>
        </w:rPr>
      </w:pPr>
      <w:r>
        <w:rPr>
          <w:rFonts w:cstheme="minorHAnsi"/>
          <w:sz w:val="24"/>
          <w:szCs w:val="24"/>
        </w:rPr>
        <w:tab/>
      </w:r>
      <w:r w:rsidR="00F62786">
        <w:rPr>
          <w:rFonts w:cstheme="minorHAnsi"/>
          <w:sz w:val="24"/>
          <w:szCs w:val="24"/>
        </w:rPr>
        <w:tab/>
      </w:r>
      <w:r w:rsidR="00F62786" w:rsidRPr="00F62786">
        <w:rPr>
          <w:rFonts w:cstheme="minorHAnsi"/>
          <w:b/>
          <w:bCs/>
          <w:sz w:val="24"/>
          <w:szCs w:val="24"/>
        </w:rPr>
        <w:t xml:space="preserve">arrive </w:t>
      </w:r>
      <w:r w:rsidR="00F62786" w:rsidRPr="00F62786">
        <w:rPr>
          <w:rFonts w:cstheme="minorHAnsi"/>
          <w:b/>
          <w:bCs/>
          <w:sz w:val="24"/>
          <w:szCs w:val="24"/>
        </w:rPr>
        <w:tab/>
      </w:r>
      <w:r w:rsidR="00F62786" w:rsidRPr="00F62786">
        <w:rPr>
          <w:rFonts w:cstheme="minorHAnsi"/>
          <w:b/>
          <w:bCs/>
          <w:sz w:val="24"/>
          <w:szCs w:val="24"/>
        </w:rPr>
        <w:tab/>
      </w:r>
      <w:r w:rsidR="00F62786" w:rsidRPr="00F62786">
        <w:rPr>
          <w:rFonts w:cstheme="minorHAnsi"/>
          <w:b/>
          <w:bCs/>
          <w:sz w:val="24"/>
          <w:szCs w:val="24"/>
        </w:rPr>
        <w:tab/>
      </w:r>
      <w:r w:rsidR="00F62786" w:rsidRPr="00F62786">
        <w:rPr>
          <w:rFonts w:cstheme="minorHAnsi"/>
          <w:sz w:val="24"/>
          <w:szCs w:val="24"/>
        </w:rPr>
        <w:t>___________________________</w:t>
      </w:r>
    </w:p>
    <w:p w14:paraId="580CB105" w14:textId="3EF2DAEE" w:rsidR="00616C6E" w:rsidRPr="00F62786" w:rsidRDefault="00F62786" w:rsidP="00616C6E">
      <w:pPr>
        <w:pStyle w:val="ListParagraph"/>
        <w:spacing w:line="360" w:lineRule="auto"/>
        <w:ind w:left="0"/>
        <w:rPr>
          <w:rFonts w:cstheme="minorHAnsi"/>
          <w:sz w:val="24"/>
          <w:szCs w:val="24"/>
        </w:rPr>
      </w:pPr>
      <w:r w:rsidRPr="00F62786">
        <w:rPr>
          <w:rFonts w:cstheme="minorHAnsi"/>
          <w:b/>
          <w:bCs/>
          <w:sz w:val="24"/>
          <w:szCs w:val="24"/>
        </w:rPr>
        <w:tab/>
      </w:r>
      <w:r w:rsidRPr="00F62786">
        <w:rPr>
          <w:rFonts w:cstheme="minorHAnsi"/>
          <w:b/>
          <w:bCs/>
          <w:sz w:val="24"/>
          <w:szCs w:val="24"/>
        </w:rPr>
        <w:tab/>
        <w:t>often</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1C1BAB6D" w14:textId="25B0F0C6" w:rsidR="00616C6E" w:rsidRPr="003A434B" w:rsidRDefault="00F62786" w:rsidP="00616C6E">
      <w:pPr>
        <w:rPr>
          <w:rFonts w:cstheme="minorHAnsi"/>
          <w:sz w:val="24"/>
          <w:szCs w:val="24"/>
        </w:rPr>
      </w:pPr>
      <w:r w:rsidRPr="00F62786">
        <w:rPr>
          <w:rFonts w:cstheme="minorHAnsi"/>
          <w:b/>
          <w:bCs/>
          <w:sz w:val="24"/>
          <w:szCs w:val="24"/>
        </w:rPr>
        <w:tab/>
      </w:r>
      <w:r w:rsidRPr="00F62786">
        <w:rPr>
          <w:rFonts w:cstheme="minorHAnsi"/>
          <w:b/>
          <w:bCs/>
          <w:sz w:val="24"/>
          <w:szCs w:val="24"/>
        </w:rPr>
        <w:tab/>
        <w:t>appear</w:t>
      </w:r>
      <w:r w:rsidRPr="00F62786">
        <w:rPr>
          <w:rFonts w:cstheme="minorHAnsi"/>
          <w:b/>
          <w:bCs/>
          <w:sz w:val="24"/>
          <w:szCs w:val="24"/>
        </w:rPr>
        <w:tab/>
      </w:r>
      <w:r>
        <w:rPr>
          <w:rFonts w:cstheme="minorHAnsi"/>
          <w:sz w:val="24"/>
          <w:szCs w:val="24"/>
        </w:rPr>
        <w:tab/>
      </w:r>
      <w:r>
        <w:rPr>
          <w:rFonts w:cstheme="minorHAnsi"/>
          <w:sz w:val="24"/>
          <w:szCs w:val="24"/>
        </w:rPr>
        <w:tab/>
      </w:r>
      <w:r w:rsidR="00616C6E">
        <w:rPr>
          <w:rFonts w:cstheme="minorHAnsi"/>
          <w:sz w:val="24"/>
          <w:szCs w:val="24"/>
        </w:rPr>
        <w:t>___________________________</w:t>
      </w:r>
    </w:p>
    <w:p w14:paraId="6C7DBCD9" w14:textId="67FE4DDB" w:rsidR="00616C6E" w:rsidRDefault="00616C6E" w:rsidP="00616C6E">
      <w:pPr>
        <w:spacing w:line="360" w:lineRule="auto"/>
        <w:rPr>
          <w:rFonts w:cstheme="minorHAnsi"/>
          <w:sz w:val="24"/>
          <w:szCs w:val="24"/>
        </w:rPr>
      </w:pPr>
    </w:p>
    <w:p w14:paraId="354EF109" w14:textId="08BA0AF6" w:rsidR="00713B77" w:rsidRDefault="00F62786" w:rsidP="002B633B">
      <w:pPr>
        <w:pStyle w:val="ListParagraph"/>
        <w:numPr>
          <w:ilvl w:val="0"/>
          <w:numId w:val="33"/>
        </w:numPr>
        <w:spacing w:line="360" w:lineRule="auto"/>
        <w:rPr>
          <w:rFonts w:cstheme="minorHAnsi"/>
          <w:sz w:val="24"/>
          <w:szCs w:val="24"/>
        </w:rPr>
      </w:pPr>
      <w:r>
        <w:rPr>
          <w:rFonts w:cstheme="minorHAnsi"/>
          <w:sz w:val="24"/>
          <w:szCs w:val="24"/>
        </w:rPr>
        <w:t>Use the correct prefix or suffix to turn each of these words into its antonym</w:t>
      </w:r>
      <w:r w:rsidR="00B40BAF">
        <w:rPr>
          <w:rFonts w:cstheme="minorHAnsi"/>
          <w:sz w:val="24"/>
          <w:szCs w:val="24"/>
        </w:rPr>
        <w:t>.</w:t>
      </w:r>
    </w:p>
    <w:p w14:paraId="644333D1" w14:textId="77777777" w:rsidR="00F62786" w:rsidRDefault="00F62786" w:rsidP="00F62786">
      <w:pPr>
        <w:pStyle w:val="ListParagraph"/>
        <w:spacing w:line="360" w:lineRule="auto"/>
        <w:rPr>
          <w:rFonts w:cstheme="minorHAnsi"/>
          <w:sz w:val="24"/>
          <w:szCs w:val="24"/>
        </w:rPr>
      </w:pPr>
    </w:p>
    <w:p w14:paraId="24E825BE" w14:textId="3CE3D070" w:rsidR="00F62786" w:rsidRDefault="00F62786" w:rsidP="00F62786">
      <w:pPr>
        <w:spacing w:line="360" w:lineRule="auto"/>
        <w:ind w:left="720" w:firstLine="720"/>
        <w:rPr>
          <w:rFonts w:cstheme="minorHAnsi"/>
          <w:sz w:val="24"/>
          <w:szCs w:val="24"/>
        </w:rPr>
      </w:pPr>
      <w:r>
        <w:rPr>
          <w:rFonts w:cstheme="minorHAnsi"/>
          <w:b/>
          <w:bCs/>
          <w:sz w:val="24"/>
          <w:szCs w:val="24"/>
        </w:rPr>
        <w:t>happy</w:t>
      </w:r>
      <w:r w:rsidRPr="00F62786">
        <w:rPr>
          <w:rFonts w:cstheme="minorHAnsi"/>
          <w:b/>
          <w:bCs/>
          <w:sz w:val="24"/>
          <w:szCs w:val="24"/>
        </w:rPr>
        <w:t xml:space="preserve"> </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211B2432" w14:textId="467DD03D" w:rsidR="00F62786" w:rsidRPr="00F62786" w:rsidRDefault="00F62786" w:rsidP="00F62786">
      <w:pPr>
        <w:spacing w:line="360" w:lineRule="auto"/>
        <w:ind w:left="720" w:firstLine="720"/>
        <w:rPr>
          <w:rFonts w:cstheme="minorHAnsi"/>
          <w:sz w:val="24"/>
          <w:szCs w:val="24"/>
        </w:rPr>
      </w:pPr>
      <w:r>
        <w:rPr>
          <w:rFonts w:cstheme="minorHAnsi"/>
          <w:b/>
          <w:bCs/>
          <w:sz w:val="24"/>
          <w:szCs w:val="24"/>
        </w:rPr>
        <w:t>honest</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4D791172" w14:textId="5B9D96ED" w:rsidR="00F62786" w:rsidRPr="00F62786" w:rsidRDefault="00F62786" w:rsidP="00F62786">
      <w:pPr>
        <w:pStyle w:val="ListParagraph"/>
        <w:spacing w:line="360" w:lineRule="auto"/>
        <w:rPr>
          <w:rFonts w:cstheme="minorHAnsi"/>
          <w:sz w:val="24"/>
          <w:szCs w:val="24"/>
        </w:rPr>
      </w:pPr>
      <w:r w:rsidRPr="00F62786">
        <w:rPr>
          <w:rFonts w:cstheme="minorHAnsi"/>
          <w:b/>
          <w:bCs/>
          <w:sz w:val="24"/>
          <w:szCs w:val="24"/>
        </w:rPr>
        <w:tab/>
      </w:r>
      <w:r>
        <w:rPr>
          <w:rFonts w:cstheme="minorHAnsi"/>
          <w:b/>
          <w:bCs/>
          <w:sz w:val="24"/>
          <w:szCs w:val="24"/>
        </w:rPr>
        <w:t>proper</w:t>
      </w:r>
      <w:r w:rsidRPr="00F62786">
        <w:rPr>
          <w:rFonts w:cstheme="minorHAnsi"/>
          <w:b/>
          <w:bCs/>
          <w:sz w:val="24"/>
          <w:szCs w:val="24"/>
        </w:rPr>
        <w:tab/>
      </w:r>
      <w:r w:rsidRPr="00F62786">
        <w:rPr>
          <w:rFonts w:cstheme="minorHAnsi"/>
          <w:sz w:val="24"/>
          <w:szCs w:val="24"/>
        </w:rPr>
        <w:tab/>
      </w:r>
      <w:r w:rsidRPr="00F62786">
        <w:rPr>
          <w:rFonts w:cstheme="minorHAnsi"/>
          <w:sz w:val="24"/>
          <w:szCs w:val="24"/>
        </w:rPr>
        <w:tab/>
        <w:t>___________________________</w:t>
      </w:r>
    </w:p>
    <w:p w14:paraId="575974ED" w14:textId="680F404B" w:rsidR="00184BA1" w:rsidRPr="00B40BAF" w:rsidRDefault="00184BA1" w:rsidP="00184BA1">
      <w:pPr>
        <w:spacing w:line="360" w:lineRule="auto"/>
        <w:ind w:left="720"/>
        <w:rPr>
          <w:rFonts w:cstheme="minorHAnsi"/>
          <w:sz w:val="24"/>
          <w:szCs w:val="24"/>
        </w:rPr>
      </w:pPr>
    </w:p>
    <w:p w14:paraId="135CF1AE" w14:textId="54009278" w:rsidR="009E6867" w:rsidRDefault="009E6867" w:rsidP="00DB1D04">
      <w:pPr>
        <w:rPr>
          <w:rFonts w:eastAsiaTheme="minorHAnsi" w:cstheme="minorHAnsi"/>
          <w:sz w:val="24"/>
          <w:szCs w:val="24"/>
          <w:lang w:eastAsia="en-US"/>
        </w:rPr>
      </w:pPr>
    </w:p>
    <w:p w14:paraId="63983FE6" w14:textId="62D84B3F" w:rsidR="00345F61" w:rsidRDefault="00345F61" w:rsidP="00DB1D04">
      <w:pPr>
        <w:rPr>
          <w:rFonts w:eastAsiaTheme="minorHAnsi" w:cstheme="minorHAnsi"/>
          <w:sz w:val="24"/>
          <w:szCs w:val="24"/>
          <w:lang w:eastAsia="en-US"/>
        </w:rPr>
      </w:pPr>
    </w:p>
    <w:p w14:paraId="1ECB90EC" w14:textId="028369D5" w:rsidR="00345F61" w:rsidRDefault="00345F61" w:rsidP="00DB1D04">
      <w:pPr>
        <w:rPr>
          <w:rFonts w:eastAsiaTheme="minorHAnsi" w:cstheme="minorHAnsi"/>
          <w:sz w:val="24"/>
          <w:szCs w:val="24"/>
          <w:lang w:eastAsia="en-US"/>
        </w:rPr>
      </w:pPr>
    </w:p>
    <w:p w14:paraId="067FB76C" w14:textId="77777777" w:rsidR="00345F61" w:rsidRDefault="00345F61" w:rsidP="00DB1D04">
      <w:pPr>
        <w:rPr>
          <w:rFonts w:cstheme="minorHAnsi"/>
          <w:b/>
          <w:bCs/>
          <w:sz w:val="24"/>
          <w:szCs w:val="24"/>
        </w:rPr>
      </w:pPr>
    </w:p>
    <w:p w14:paraId="0C63559E" w14:textId="59D8567A" w:rsidR="00C9020C" w:rsidRDefault="00C9020C" w:rsidP="00DB1D04">
      <w:pPr>
        <w:rPr>
          <w:rFonts w:cstheme="minorHAnsi"/>
          <w:b/>
          <w:bCs/>
          <w:sz w:val="24"/>
          <w:szCs w:val="24"/>
        </w:rPr>
      </w:pPr>
    </w:p>
    <w:p w14:paraId="6177ACBC" w14:textId="69298144" w:rsidR="00C9020C" w:rsidRDefault="00C9020C" w:rsidP="00DB1D04">
      <w:pPr>
        <w:rPr>
          <w:rFonts w:cstheme="minorHAnsi"/>
          <w:b/>
          <w:bCs/>
          <w:sz w:val="24"/>
          <w:szCs w:val="24"/>
        </w:rPr>
      </w:pPr>
    </w:p>
    <w:p w14:paraId="13845CD0" w14:textId="77777777" w:rsidR="004F51B6" w:rsidRDefault="004F51B6" w:rsidP="00DB1D04">
      <w:pPr>
        <w:rPr>
          <w:rFonts w:cstheme="minorHAnsi"/>
          <w:b/>
          <w:bCs/>
          <w:sz w:val="24"/>
          <w:szCs w:val="24"/>
        </w:rPr>
      </w:pPr>
    </w:p>
    <w:p w14:paraId="4C707507" w14:textId="77777777" w:rsidR="004747C3" w:rsidRDefault="004747C3" w:rsidP="004747C3">
      <w:pPr>
        <w:rPr>
          <w:rFonts w:cstheme="minorHAnsi"/>
          <w:b/>
          <w:bCs/>
          <w:sz w:val="24"/>
          <w:szCs w:val="24"/>
          <w:lang w:val="en-US"/>
        </w:rPr>
      </w:pPr>
    </w:p>
    <w:p w14:paraId="6E4DF214" w14:textId="06B622B2" w:rsidR="005F16D0" w:rsidRDefault="00254F8C" w:rsidP="004747C3">
      <w:pPr>
        <w:rPr>
          <w:rFonts w:cstheme="minorHAnsi"/>
          <w:b/>
          <w:bCs/>
          <w:sz w:val="24"/>
          <w:szCs w:val="24"/>
        </w:rPr>
      </w:pPr>
      <w:r>
        <w:rPr>
          <w:rFonts w:cstheme="minorHAnsi"/>
          <w:b/>
          <w:bCs/>
          <w:sz w:val="24"/>
          <w:szCs w:val="24"/>
          <w:lang w:val="en-US"/>
        </w:rPr>
        <w:t>G</w:t>
      </w:r>
      <w:r w:rsidR="005F16D0" w:rsidRPr="004747C3">
        <w:rPr>
          <w:rFonts w:cstheme="minorHAnsi"/>
          <w:b/>
          <w:bCs/>
          <w:sz w:val="24"/>
          <w:szCs w:val="24"/>
          <w:lang w:val="en-US"/>
        </w:rPr>
        <w:t>7</w:t>
      </w:r>
      <w:r w:rsidR="00A36FFD" w:rsidRPr="004747C3">
        <w:rPr>
          <w:rFonts w:cstheme="minorHAnsi"/>
          <w:b/>
          <w:bCs/>
          <w:sz w:val="24"/>
          <w:szCs w:val="24"/>
          <w:lang w:val="en-US"/>
        </w:rPr>
        <w:t>e</w:t>
      </w:r>
      <w:r w:rsidR="005F16D0" w:rsidRPr="004747C3">
        <w:rPr>
          <w:rFonts w:cstheme="minorHAnsi"/>
          <w:b/>
          <w:bCs/>
          <w:sz w:val="24"/>
          <w:szCs w:val="24"/>
        </w:rPr>
        <w:t xml:space="preserve">. Can recognise and use </w:t>
      </w:r>
      <w:r w:rsidR="00A36FFD" w:rsidRPr="004747C3">
        <w:rPr>
          <w:rFonts w:cstheme="minorHAnsi"/>
          <w:b/>
          <w:bCs/>
          <w:sz w:val="24"/>
          <w:szCs w:val="24"/>
        </w:rPr>
        <w:t>ANT</w:t>
      </w:r>
      <w:r w:rsidR="005F16D0" w:rsidRPr="004747C3">
        <w:rPr>
          <w:rFonts w:cstheme="minorHAnsi"/>
          <w:b/>
          <w:bCs/>
          <w:sz w:val="24"/>
          <w:szCs w:val="24"/>
        </w:rPr>
        <w:t>ONYMS</w:t>
      </w:r>
      <w:r w:rsidR="004747C3">
        <w:rPr>
          <w:rFonts w:cstheme="minorHAnsi"/>
          <w:b/>
          <w:bCs/>
          <w:sz w:val="24"/>
          <w:szCs w:val="24"/>
        </w:rPr>
        <w:t xml:space="preserve"> – Test 1</w:t>
      </w:r>
    </w:p>
    <w:p w14:paraId="3935E4FF" w14:textId="145DBA4B" w:rsidR="004747C3" w:rsidRDefault="004747C3" w:rsidP="004747C3">
      <w:pPr>
        <w:rPr>
          <w:rFonts w:cstheme="minorHAnsi"/>
          <w:b/>
          <w:bCs/>
          <w:sz w:val="24"/>
          <w:szCs w:val="24"/>
        </w:rPr>
      </w:pPr>
      <w:r>
        <w:rPr>
          <w:rFonts w:cstheme="minorHAnsi"/>
          <w:b/>
          <w:bCs/>
          <w:sz w:val="24"/>
          <w:szCs w:val="24"/>
        </w:rPr>
        <w:t>Answers</w:t>
      </w:r>
    </w:p>
    <w:p w14:paraId="6AC0887D" w14:textId="77777777" w:rsidR="00254F8C" w:rsidRPr="004747C3" w:rsidRDefault="00254F8C" w:rsidP="004747C3">
      <w:pPr>
        <w:rPr>
          <w:rFonts w:cstheme="minorHAnsi"/>
          <w:b/>
          <w:bCs/>
          <w:sz w:val="24"/>
          <w:szCs w:val="24"/>
        </w:rPr>
      </w:pPr>
    </w:p>
    <w:p w14:paraId="7A2A412F" w14:textId="77777777" w:rsidR="004747C3" w:rsidRDefault="004747C3" w:rsidP="004747C3">
      <w:pPr>
        <w:pStyle w:val="ListParagraph"/>
        <w:numPr>
          <w:ilvl w:val="0"/>
          <w:numId w:val="37"/>
        </w:numPr>
        <w:rPr>
          <w:rFonts w:cstheme="minorHAnsi"/>
          <w:sz w:val="24"/>
          <w:szCs w:val="24"/>
        </w:rPr>
      </w:pPr>
      <w:r>
        <w:rPr>
          <w:rFonts w:cstheme="minorHAnsi"/>
          <w:sz w:val="24"/>
          <w:szCs w:val="24"/>
        </w:rPr>
        <w:t>Explain what antonyms are.</w:t>
      </w:r>
    </w:p>
    <w:p w14:paraId="421397A5" w14:textId="77777777" w:rsidR="004747C3" w:rsidRDefault="004747C3" w:rsidP="004747C3">
      <w:pPr>
        <w:pStyle w:val="ListParagraph"/>
        <w:rPr>
          <w:rFonts w:cstheme="minorHAnsi"/>
          <w:sz w:val="24"/>
          <w:szCs w:val="24"/>
        </w:rPr>
      </w:pPr>
    </w:p>
    <w:p w14:paraId="096C23C4" w14:textId="710CF7A5" w:rsidR="004747C3" w:rsidRDefault="004747C3" w:rsidP="004747C3">
      <w:pPr>
        <w:pStyle w:val="ListParagraph"/>
        <w:rPr>
          <w:rFonts w:cstheme="minorHAnsi"/>
          <w:sz w:val="24"/>
          <w:szCs w:val="24"/>
        </w:rPr>
      </w:pPr>
      <w:r>
        <w:rPr>
          <w:rFonts w:cstheme="minorHAnsi"/>
          <w:sz w:val="24"/>
          <w:szCs w:val="24"/>
        </w:rPr>
        <w:t xml:space="preserve">Antonyms are </w:t>
      </w:r>
      <w:r>
        <w:rPr>
          <w:rFonts w:cstheme="minorHAnsi"/>
          <w:sz w:val="24"/>
          <w:szCs w:val="24"/>
        </w:rPr>
        <w:t>words that have roughly the opposite meaning to each other</w:t>
      </w:r>
      <w:r>
        <w:rPr>
          <w:rFonts w:cstheme="minorHAnsi"/>
          <w:sz w:val="24"/>
          <w:szCs w:val="24"/>
        </w:rPr>
        <w:t>.</w:t>
      </w:r>
    </w:p>
    <w:p w14:paraId="19857765" w14:textId="77777777" w:rsidR="00254F8C" w:rsidRDefault="00254F8C" w:rsidP="004747C3">
      <w:pPr>
        <w:pStyle w:val="ListParagraph"/>
        <w:rPr>
          <w:rFonts w:cstheme="minorHAnsi"/>
          <w:sz w:val="24"/>
          <w:szCs w:val="24"/>
        </w:rPr>
      </w:pPr>
    </w:p>
    <w:p w14:paraId="77050DF3" w14:textId="77777777" w:rsidR="004747C3" w:rsidRDefault="004747C3" w:rsidP="004747C3">
      <w:pPr>
        <w:pStyle w:val="ListParagraph"/>
        <w:rPr>
          <w:rFonts w:cstheme="minorHAnsi"/>
          <w:sz w:val="24"/>
          <w:szCs w:val="24"/>
        </w:rPr>
      </w:pPr>
    </w:p>
    <w:p w14:paraId="14A4D9DE" w14:textId="77777777" w:rsidR="004747C3" w:rsidRPr="00447697" w:rsidRDefault="004747C3" w:rsidP="004747C3">
      <w:pPr>
        <w:pStyle w:val="ListParagraph"/>
        <w:numPr>
          <w:ilvl w:val="0"/>
          <w:numId w:val="37"/>
        </w:numPr>
        <w:rPr>
          <w:rFonts w:cstheme="minorHAnsi"/>
          <w:sz w:val="24"/>
          <w:szCs w:val="24"/>
        </w:rPr>
      </w:pPr>
      <w:r>
        <w:rPr>
          <w:rFonts w:cstheme="minorHAnsi"/>
          <w:sz w:val="24"/>
          <w:szCs w:val="24"/>
        </w:rPr>
        <w:t>Write an antonym for each of the following words.</w:t>
      </w:r>
    </w:p>
    <w:p w14:paraId="1346CDF4" w14:textId="77777777" w:rsidR="004747C3" w:rsidRDefault="004747C3" w:rsidP="004747C3">
      <w:pPr>
        <w:pStyle w:val="ListParagraph"/>
        <w:ind w:left="0"/>
        <w:rPr>
          <w:rFonts w:cstheme="minorHAnsi"/>
          <w:sz w:val="24"/>
          <w:szCs w:val="24"/>
        </w:rPr>
      </w:pPr>
    </w:p>
    <w:p w14:paraId="1E57B4E0" w14:textId="77777777" w:rsidR="004747C3" w:rsidRPr="00F62786" w:rsidRDefault="004747C3" w:rsidP="004747C3">
      <w:pPr>
        <w:spacing w:line="360" w:lineRule="auto"/>
        <w:rPr>
          <w:rFonts w:cstheme="minorHAnsi"/>
          <w:sz w:val="24"/>
          <w:szCs w:val="24"/>
        </w:rPr>
      </w:pPr>
      <w:r>
        <w:rPr>
          <w:rFonts w:cstheme="minorHAnsi"/>
          <w:sz w:val="24"/>
          <w:szCs w:val="24"/>
        </w:rPr>
        <w:tab/>
      </w:r>
      <w:r>
        <w:rPr>
          <w:rFonts w:cstheme="minorHAnsi"/>
          <w:sz w:val="24"/>
          <w:szCs w:val="24"/>
        </w:rPr>
        <w:tab/>
      </w:r>
      <w:r w:rsidRPr="00F62786">
        <w:rPr>
          <w:rFonts w:cstheme="minorHAnsi"/>
          <w:b/>
          <w:bCs/>
          <w:sz w:val="24"/>
          <w:szCs w:val="24"/>
        </w:rPr>
        <w:t xml:space="preserve">arrive </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25C2C7CC" w14:textId="77777777" w:rsidR="004747C3" w:rsidRPr="00F62786" w:rsidRDefault="004747C3" w:rsidP="004747C3">
      <w:pPr>
        <w:pStyle w:val="ListParagraph"/>
        <w:spacing w:line="360" w:lineRule="auto"/>
        <w:ind w:left="0"/>
        <w:rPr>
          <w:rFonts w:cstheme="minorHAnsi"/>
          <w:sz w:val="24"/>
          <w:szCs w:val="24"/>
        </w:rPr>
      </w:pPr>
      <w:r w:rsidRPr="00F62786">
        <w:rPr>
          <w:rFonts w:cstheme="minorHAnsi"/>
          <w:b/>
          <w:bCs/>
          <w:sz w:val="24"/>
          <w:szCs w:val="24"/>
        </w:rPr>
        <w:tab/>
      </w:r>
      <w:r w:rsidRPr="00F62786">
        <w:rPr>
          <w:rFonts w:cstheme="minorHAnsi"/>
          <w:b/>
          <w:bCs/>
          <w:sz w:val="24"/>
          <w:szCs w:val="24"/>
        </w:rPr>
        <w:tab/>
        <w:t>often</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7C4E6B36" w14:textId="40ECE8B4" w:rsidR="004747C3" w:rsidRDefault="004747C3" w:rsidP="004747C3">
      <w:pPr>
        <w:rPr>
          <w:rFonts w:cstheme="minorHAnsi"/>
          <w:sz w:val="24"/>
          <w:szCs w:val="24"/>
        </w:rPr>
      </w:pPr>
      <w:r w:rsidRPr="00F62786">
        <w:rPr>
          <w:rFonts w:cstheme="minorHAnsi"/>
          <w:b/>
          <w:bCs/>
          <w:sz w:val="24"/>
          <w:szCs w:val="24"/>
        </w:rPr>
        <w:tab/>
      </w:r>
      <w:r w:rsidRPr="00F62786">
        <w:rPr>
          <w:rFonts w:cstheme="minorHAnsi"/>
          <w:b/>
          <w:bCs/>
          <w:sz w:val="24"/>
          <w:szCs w:val="24"/>
        </w:rPr>
        <w:tab/>
        <w:t>appear</w:t>
      </w:r>
      <w:r w:rsidRPr="00F62786">
        <w:rPr>
          <w:rFonts w:cstheme="minorHAnsi"/>
          <w:b/>
          <w:bCs/>
          <w:sz w:val="24"/>
          <w:szCs w:val="24"/>
        </w:rPr>
        <w:tab/>
      </w:r>
      <w:r>
        <w:rPr>
          <w:rFonts w:cstheme="minorHAnsi"/>
          <w:sz w:val="24"/>
          <w:szCs w:val="24"/>
        </w:rPr>
        <w:tab/>
      </w:r>
      <w:r>
        <w:rPr>
          <w:rFonts w:cstheme="minorHAnsi"/>
          <w:sz w:val="24"/>
          <w:szCs w:val="24"/>
        </w:rPr>
        <w:tab/>
        <w:t>___________________________</w:t>
      </w:r>
    </w:p>
    <w:p w14:paraId="4F2A8D95" w14:textId="30421A4F" w:rsidR="004747C3" w:rsidRDefault="004747C3" w:rsidP="004747C3">
      <w:pPr>
        <w:ind w:firstLine="720"/>
        <w:rPr>
          <w:rFonts w:cstheme="minorHAnsi"/>
          <w:b/>
          <w:bCs/>
          <w:sz w:val="24"/>
          <w:szCs w:val="24"/>
        </w:rPr>
      </w:pPr>
      <w:r>
        <w:rPr>
          <w:rFonts w:cstheme="minorHAnsi"/>
          <w:sz w:val="24"/>
          <w:szCs w:val="24"/>
        </w:rPr>
        <w:t xml:space="preserve">E.g. </w:t>
      </w:r>
      <w:r>
        <w:rPr>
          <w:rFonts w:cstheme="minorHAnsi"/>
          <w:sz w:val="24"/>
          <w:szCs w:val="24"/>
        </w:rPr>
        <w:t>depart, rarely, vanish</w:t>
      </w:r>
    </w:p>
    <w:p w14:paraId="5692E6E1" w14:textId="77777777" w:rsidR="004747C3" w:rsidRDefault="004747C3" w:rsidP="004747C3">
      <w:pPr>
        <w:spacing w:line="360" w:lineRule="auto"/>
        <w:rPr>
          <w:rFonts w:cstheme="minorHAnsi"/>
          <w:sz w:val="24"/>
          <w:szCs w:val="24"/>
        </w:rPr>
      </w:pPr>
      <w:bookmarkStart w:id="0" w:name="_GoBack"/>
      <w:bookmarkEnd w:id="0"/>
    </w:p>
    <w:p w14:paraId="5CB03B99" w14:textId="77777777" w:rsidR="004747C3" w:rsidRDefault="004747C3" w:rsidP="004747C3">
      <w:pPr>
        <w:pStyle w:val="ListParagraph"/>
        <w:numPr>
          <w:ilvl w:val="0"/>
          <w:numId w:val="37"/>
        </w:numPr>
        <w:spacing w:line="360" w:lineRule="auto"/>
        <w:rPr>
          <w:rFonts w:cstheme="minorHAnsi"/>
          <w:sz w:val="24"/>
          <w:szCs w:val="24"/>
        </w:rPr>
      </w:pPr>
      <w:r>
        <w:rPr>
          <w:rFonts w:cstheme="minorHAnsi"/>
          <w:sz w:val="24"/>
          <w:szCs w:val="24"/>
        </w:rPr>
        <w:t>Use the correct prefix or suffix to turn each of these words into its antonym.</w:t>
      </w:r>
    </w:p>
    <w:p w14:paraId="6FEB5211" w14:textId="77777777" w:rsidR="004747C3" w:rsidRDefault="004747C3" w:rsidP="004747C3">
      <w:pPr>
        <w:pStyle w:val="ListParagraph"/>
        <w:spacing w:line="360" w:lineRule="auto"/>
        <w:rPr>
          <w:rFonts w:cstheme="minorHAnsi"/>
          <w:sz w:val="24"/>
          <w:szCs w:val="24"/>
        </w:rPr>
      </w:pPr>
    </w:p>
    <w:p w14:paraId="31B84F30" w14:textId="77777777" w:rsidR="004747C3" w:rsidRDefault="004747C3" w:rsidP="004747C3">
      <w:pPr>
        <w:spacing w:line="360" w:lineRule="auto"/>
        <w:ind w:left="720" w:firstLine="720"/>
        <w:rPr>
          <w:rFonts w:cstheme="minorHAnsi"/>
          <w:sz w:val="24"/>
          <w:szCs w:val="24"/>
        </w:rPr>
      </w:pPr>
      <w:r>
        <w:rPr>
          <w:rFonts w:cstheme="minorHAnsi"/>
          <w:b/>
          <w:bCs/>
          <w:sz w:val="24"/>
          <w:szCs w:val="24"/>
        </w:rPr>
        <w:t>happy</w:t>
      </w:r>
      <w:r w:rsidRPr="00F62786">
        <w:rPr>
          <w:rFonts w:cstheme="minorHAnsi"/>
          <w:b/>
          <w:bCs/>
          <w:sz w:val="24"/>
          <w:szCs w:val="24"/>
        </w:rPr>
        <w:t xml:space="preserve"> </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06C2A567" w14:textId="77777777" w:rsidR="004747C3" w:rsidRPr="00F62786" w:rsidRDefault="004747C3" w:rsidP="004747C3">
      <w:pPr>
        <w:spacing w:line="360" w:lineRule="auto"/>
        <w:ind w:left="720" w:firstLine="720"/>
        <w:rPr>
          <w:rFonts w:cstheme="minorHAnsi"/>
          <w:sz w:val="24"/>
          <w:szCs w:val="24"/>
        </w:rPr>
      </w:pPr>
      <w:r>
        <w:rPr>
          <w:rFonts w:cstheme="minorHAnsi"/>
          <w:b/>
          <w:bCs/>
          <w:sz w:val="24"/>
          <w:szCs w:val="24"/>
        </w:rPr>
        <w:t>honest</w:t>
      </w:r>
      <w:r w:rsidRPr="00F62786">
        <w:rPr>
          <w:rFonts w:cstheme="minorHAnsi"/>
          <w:b/>
          <w:bCs/>
          <w:sz w:val="24"/>
          <w:szCs w:val="24"/>
        </w:rPr>
        <w:tab/>
      </w:r>
      <w:r w:rsidRPr="00F62786">
        <w:rPr>
          <w:rFonts w:cstheme="minorHAnsi"/>
          <w:b/>
          <w:bCs/>
          <w:sz w:val="24"/>
          <w:szCs w:val="24"/>
        </w:rPr>
        <w:tab/>
      </w:r>
      <w:r w:rsidRPr="00F62786">
        <w:rPr>
          <w:rFonts w:cstheme="minorHAnsi"/>
          <w:b/>
          <w:bCs/>
          <w:sz w:val="24"/>
          <w:szCs w:val="24"/>
        </w:rPr>
        <w:tab/>
      </w:r>
      <w:r w:rsidRPr="00F62786">
        <w:rPr>
          <w:rFonts w:cstheme="minorHAnsi"/>
          <w:sz w:val="24"/>
          <w:szCs w:val="24"/>
        </w:rPr>
        <w:t>___________________________</w:t>
      </w:r>
    </w:p>
    <w:p w14:paraId="74502666" w14:textId="77777777" w:rsidR="004747C3" w:rsidRPr="00F62786" w:rsidRDefault="004747C3" w:rsidP="004747C3">
      <w:pPr>
        <w:pStyle w:val="ListParagraph"/>
        <w:spacing w:line="360" w:lineRule="auto"/>
        <w:rPr>
          <w:rFonts w:cstheme="minorHAnsi"/>
          <w:sz w:val="24"/>
          <w:szCs w:val="24"/>
        </w:rPr>
      </w:pPr>
      <w:r w:rsidRPr="00F62786">
        <w:rPr>
          <w:rFonts w:cstheme="minorHAnsi"/>
          <w:b/>
          <w:bCs/>
          <w:sz w:val="24"/>
          <w:szCs w:val="24"/>
        </w:rPr>
        <w:tab/>
      </w:r>
      <w:r>
        <w:rPr>
          <w:rFonts w:cstheme="minorHAnsi"/>
          <w:b/>
          <w:bCs/>
          <w:sz w:val="24"/>
          <w:szCs w:val="24"/>
        </w:rPr>
        <w:t>proper</w:t>
      </w:r>
      <w:r w:rsidRPr="00F62786">
        <w:rPr>
          <w:rFonts w:cstheme="minorHAnsi"/>
          <w:b/>
          <w:bCs/>
          <w:sz w:val="24"/>
          <w:szCs w:val="24"/>
        </w:rPr>
        <w:tab/>
      </w:r>
      <w:r w:rsidRPr="00F62786">
        <w:rPr>
          <w:rFonts w:cstheme="minorHAnsi"/>
          <w:sz w:val="24"/>
          <w:szCs w:val="24"/>
        </w:rPr>
        <w:tab/>
      </w:r>
      <w:r w:rsidRPr="00F62786">
        <w:rPr>
          <w:rFonts w:cstheme="minorHAnsi"/>
          <w:sz w:val="24"/>
          <w:szCs w:val="24"/>
        </w:rPr>
        <w:tab/>
        <w:t>___________________________</w:t>
      </w:r>
    </w:p>
    <w:p w14:paraId="5481F71A" w14:textId="7AA2090E" w:rsidR="004747C3" w:rsidRDefault="004747C3" w:rsidP="004747C3">
      <w:pPr>
        <w:spacing w:line="360" w:lineRule="auto"/>
        <w:ind w:firstLine="720"/>
        <w:rPr>
          <w:rFonts w:cstheme="minorHAnsi"/>
          <w:sz w:val="24"/>
          <w:szCs w:val="24"/>
        </w:rPr>
      </w:pPr>
      <w:r>
        <w:rPr>
          <w:rFonts w:cstheme="minorHAnsi"/>
          <w:sz w:val="24"/>
          <w:szCs w:val="24"/>
        </w:rPr>
        <w:t xml:space="preserve">Answer: </w:t>
      </w:r>
      <w:r>
        <w:rPr>
          <w:rFonts w:cstheme="minorHAnsi"/>
          <w:sz w:val="24"/>
          <w:szCs w:val="24"/>
        </w:rPr>
        <w:t>unhappy, dishonest, improper</w:t>
      </w:r>
    </w:p>
    <w:p w14:paraId="7E2F67BD" w14:textId="77777777" w:rsidR="004747C3" w:rsidRDefault="004747C3" w:rsidP="004747C3">
      <w:pPr>
        <w:rPr>
          <w:rFonts w:eastAsiaTheme="minorHAnsi" w:cstheme="minorHAnsi"/>
          <w:sz w:val="24"/>
          <w:szCs w:val="24"/>
          <w:lang w:eastAsia="en-US"/>
        </w:rPr>
      </w:pPr>
    </w:p>
    <w:p w14:paraId="7BABC906" w14:textId="77777777" w:rsidR="004747C3" w:rsidRDefault="004747C3" w:rsidP="004747C3">
      <w:pPr>
        <w:rPr>
          <w:rFonts w:eastAsiaTheme="minorHAnsi" w:cstheme="minorHAnsi"/>
          <w:sz w:val="24"/>
          <w:szCs w:val="24"/>
          <w:lang w:eastAsia="en-US"/>
        </w:rPr>
      </w:pPr>
    </w:p>
    <w:p w14:paraId="084BE5B1" w14:textId="77777777" w:rsidR="004747C3" w:rsidRDefault="004747C3" w:rsidP="004747C3">
      <w:pPr>
        <w:rPr>
          <w:rFonts w:eastAsiaTheme="minorHAnsi" w:cstheme="minorHAnsi"/>
          <w:sz w:val="24"/>
          <w:szCs w:val="24"/>
          <w:lang w:eastAsia="en-US"/>
        </w:rPr>
      </w:pPr>
    </w:p>
    <w:p w14:paraId="62B76A2D" w14:textId="77777777" w:rsidR="004747C3" w:rsidRDefault="004747C3" w:rsidP="004747C3">
      <w:pPr>
        <w:rPr>
          <w:rFonts w:cstheme="minorHAnsi"/>
          <w:b/>
          <w:bCs/>
          <w:sz w:val="24"/>
          <w:szCs w:val="24"/>
        </w:rPr>
      </w:pPr>
    </w:p>
    <w:p w14:paraId="31712700" w14:textId="77777777" w:rsidR="004747C3" w:rsidRDefault="004747C3" w:rsidP="004747C3">
      <w:pPr>
        <w:rPr>
          <w:rFonts w:cstheme="minorHAnsi"/>
          <w:b/>
          <w:bCs/>
          <w:sz w:val="24"/>
          <w:szCs w:val="24"/>
        </w:rPr>
      </w:pPr>
    </w:p>
    <w:p w14:paraId="5CF1FEFE" w14:textId="77777777" w:rsidR="004747C3" w:rsidRDefault="004747C3" w:rsidP="004747C3">
      <w:pPr>
        <w:rPr>
          <w:rFonts w:cstheme="minorHAnsi"/>
          <w:b/>
          <w:bCs/>
          <w:sz w:val="24"/>
          <w:szCs w:val="24"/>
        </w:rPr>
      </w:pPr>
    </w:p>
    <w:p w14:paraId="41769284" w14:textId="346A6668" w:rsidR="002B633B" w:rsidRDefault="002B633B" w:rsidP="00DB1D04">
      <w:pPr>
        <w:rPr>
          <w:rFonts w:cstheme="minorHAnsi"/>
          <w:b/>
          <w:bCs/>
          <w:color w:val="000000" w:themeColor="text1"/>
          <w:sz w:val="24"/>
          <w:szCs w:val="24"/>
        </w:rPr>
      </w:pPr>
    </w:p>
    <w:p w14:paraId="7C5C72BE" w14:textId="03290479" w:rsidR="009E6867" w:rsidRPr="00C9020C" w:rsidRDefault="009E6867" w:rsidP="002B633B">
      <w:pPr>
        <w:rPr>
          <w:rFonts w:cstheme="minorHAnsi"/>
          <w:sz w:val="24"/>
          <w:szCs w:val="24"/>
        </w:rPr>
      </w:pPr>
    </w:p>
    <w:p w14:paraId="7B23AD89" w14:textId="6C2A82D4" w:rsidR="009E6867" w:rsidRDefault="009E6867" w:rsidP="009E6867">
      <w:pPr>
        <w:pStyle w:val="NormalWeb"/>
        <w:spacing w:before="0" w:beforeAutospacing="0" w:after="0" w:afterAutospacing="0"/>
        <w:rPr>
          <w:rFonts w:asciiTheme="minorHAnsi" w:hAnsiTheme="minorHAnsi" w:cstheme="minorHAnsi"/>
          <w:b/>
        </w:rPr>
      </w:pPr>
    </w:p>
    <w:p w14:paraId="35E9FADF" w14:textId="0FE8B84C" w:rsidR="009E6867" w:rsidRDefault="009E6867" w:rsidP="009E6867">
      <w:pPr>
        <w:pStyle w:val="NormalWeb"/>
        <w:spacing w:before="0" w:beforeAutospacing="0" w:after="0" w:afterAutospacing="0"/>
        <w:rPr>
          <w:rFonts w:asciiTheme="minorHAnsi" w:hAnsiTheme="minorHAnsi" w:cstheme="minorHAnsi"/>
          <w:b/>
        </w:rPr>
      </w:pPr>
    </w:p>
    <w:sectPr w:rsidR="009E6867" w:rsidSect="003B73C3">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AD6A4" w14:textId="77777777" w:rsidR="00683C99" w:rsidRDefault="00683C99" w:rsidP="008839D7">
      <w:pPr>
        <w:spacing w:after="0" w:line="240" w:lineRule="auto"/>
      </w:pPr>
      <w:r>
        <w:separator/>
      </w:r>
    </w:p>
  </w:endnote>
  <w:endnote w:type="continuationSeparator" w:id="0">
    <w:p w14:paraId="4A8545B3" w14:textId="77777777" w:rsidR="00683C99" w:rsidRDefault="00683C99" w:rsidP="008839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635EB" w14:textId="548538D8" w:rsidR="00F71F7B" w:rsidRDefault="00F71F7B" w:rsidP="00BB482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0CF98" w14:textId="77777777" w:rsidR="00683C99" w:rsidRDefault="00683C99" w:rsidP="008839D7">
      <w:pPr>
        <w:spacing w:after="0" w:line="240" w:lineRule="auto"/>
      </w:pPr>
      <w:r>
        <w:separator/>
      </w:r>
    </w:p>
  </w:footnote>
  <w:footnote w:type="continuationSeparator" w:id="0">
    <w:p w14:paraId="057A42D1" w14:textId="77777777" w:rsidR="00683C99" w:rsidRDefault="00683C99" w:rsidP="008839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75830" w14:textId="77777777" w:rsidR="00080180" w:rsidRDefault="00162165">
    <w:pPr>
      <w:pStyle w:val="Header"/>
    </w:pPr>
    <w:r>
      <w:rPr>
        <w:rFonts w:ascii="Tahoma" w:hAnsi="Tahoma" w:cs="Tahoma"/>
        <w:b/>
        <w:noProof/>
        <w:sz w:val="24"/>
      </w:rPr>
      <w:drawing>
        <wp:anchor distT="0" distB="0" distL="114300" distR="114300" simplePos="0" relativeHeight="251659264" behindDoc="1" locked="0" layoutInCell="1" allowOverlap="1" wp14:anchorId="14E82B29" wp14:editId="29CC8815">
          <wp:simplePos x="0" y="0"/>
          <wp:positionH relativeFrom="column">
            <wp:posOffset>5534025</wp:posOffset>
          </wp:positionH>
          <wp:positionV relativeFrom="paragraph">
            <wp:posOffset>-274018</wp:posOffset>
          </wp:positionV>
          <wp:extent cx="951214" cy="636936"/>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ork-Lara:Desktop:Screen Shot 2015-04-27 at 15.33.08.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51214" cy="636936"/>
                  </a:xfrm>
                  <a:prstGeom prst="rect">
                    <a:avLst/>
                  </a:prstGeom>
                  <a:noFill/>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ve="http://schemas.openxmlformats.org/markup-compatibility/2006"/>
                    </a:ext>
                  </a:extLst>
                </pic:spPr>
              </pic:pic>
            </a:graphicData>
          </a:graphic>
        </wp:anchor>
      </w:drawing>
    </w:r>
    <w:r>
      <w:rPr>
        <w:rFonts w:ascii="Tahoma" w:hAnsi="Tahoma" w:cs="Tahoma"/>
        <w:b/>
        <w:noProof/>
        <w:sz w:val="24"/>
      </w:rPr>
      <w:drawing>
        <wp:anchor distT="0" distB="0" distL="114300" distR="114300" simplePos="0" relativeHeight="251660288" behindDoc="0" locked="0" layoutInCell="1" allowOverlap="1" wp14:anchorId="268D4C59" wp14:editId="15B6A716">
          <wp:simplePos x="0" y="0"/>
          <wp:positionH relativeFrom="column">
            <wp:posOffset>-862965</wp:posOffset>
          </wp:positionH>
          <wp:positionV relativeFrom="paragraph">
            <wp:posOffset>-455295</wp:posOffset>
          </wp:positionV>
          <wp:extent cx="1003935" cy="1442720"/>
          <wp:effectExtent l="0" t="0" r="12065"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2">
                    <a:extLst>
                      <a:ext uri="{28A0092B-C50C-407E-A947-70E740481C1C}">
                        <a14:useLocalDpi xmlns:a14="http://schemas.microsoft.com/office/drawing/2010/main" val="0"/>
                      </a:ext>
                    </a:extLst>
                  </a:blip>
                  <a:stretch>
                    <a:fillRect/>
                  </a:stretch>
                </pic:blipFill>
                <pic:spPr>
                  <a:xfrm>
                    <a:off x="0" y="0"/>
                    <a:ext cx="1003935" cy="14427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C1583"/>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04391"/>
    <w:multiLevelType w:val="hybridMultilevel"/>
    <w:tmpl w:val="BD1461EA"/>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 w15:restartNumberingAfterBreak="0">
    <w:nsid w:val="04AB4410"/>
    <w:multiLevelType w:val="hybridMultilevel"/>
    <w:tmpl w:val="53F2CC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861977"/>
    <w:multiLevelType w:val="hybridMultilevel"/>
    <w:tmpl w:val="E482D88C"/>
    <w:lvl w:ilvl="0" w:tplc="57E2EAE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 w15:restartNumberingAfterBreak="0">
    <w:nsid w:val="0EF74EFB"/>
    <w:multiLevelType w:val="hybridMultilevel"/>
    <w:tmpl w:val="762E43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FB2B99"/>
    <w:multiLevelType w:val="hybridMultilevel"/>
    <w:tmpl w:val="812CF55A"/>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6" w15:restartNumberingAfterBreak="0">
    <w:nsid w:val="18424A1F"/>
    <w:multiLevelType w:val="hybridMultilevel"/>
    <w:tmpl w:val="935A4FBC"/>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7" w15:restartNumberingAfterBreak="0">
    <w:nsid w:val="185F25DE"/>
    <w:multiLevelType w:val="hybridMultilevel"/>
    <w:tmpl w:val="D1763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2A2A3A"/>
    <w:multiLevelType w:val="hybridMultilevel"/>
    <w:tmpl w:val="44AAB180"/>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9" w15:restartNumberingAfterBreak="0">
    <w:nsid w:val="2BB568BE"/>
    <w:multiLevelType w:val="hybridMultilevel"/>
    <w:tmpl w:val="790E9186"/>
    <w:lvl w:ilvl="0" w:tplc="C734BE78">
      <w:start w:val="1"/>
      <w:numFmt w:val="decimal"/>
      <w:lvlText w:val="%1."/>
      <w:lvlJc w:val="left"/>
      <w:pPr>
        <w:ind w:left="360" w:hanging="360"/>
      </w:pPr>
      <w:rPr>
        <w:rFonts w:hint="default"/>
        <w:b w:val="0"/>
        <w:color w:val="00000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BCE419E"/>
    <w:multiLevelType w:val="hybridMultilevel"/>
    <w:tmpl w:val="DADCD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6A0B91"/>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AC24D5"/>
    <w:multiLevelType w:val="hybridMultilevel"/>
    <w:tmpl w:val="8CBEE858"/>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13" w15:restartNumberingAfterBreak="0">
    <w:nsid w:val="335F7F7C"/>
    <w:multiLevelType w:val="hybridMultilevel"/>
    <w:tmpl w:val="0D5CC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8997B72"/>
    <w:multiLevelType w:val="hybridMultilevel"/>
    <w:tmpl w:val="D7C079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5D6DF5"/>
    <w:multiLevelType w:val="hybridMultilevel"/>
    <w:tmpl w:val="06901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2B47BB"/>
    <w:multiLevelType w:val="hybridMultilevel"/>
    <w:tmpl w:val="3DB24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EEB0591"/>
    <w:multiLevelType w:val="hybridMultilevel"/>
    <w:tmpl w:val="19809C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4913635"/>
    <w:multiLevelType w:val="hybridMultilevel"/>
    <w:tmpl w:val="9B825F02"/>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49743C57"/>
    <w:multiLevelType w:val="hybridMultilevel"/>
    <w:tmpl w:val="94341D1C"/>
    <w:lvl w:ilvl="0" w:tplc="B1269B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ACF3361"/>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F2165"/>
    <w:multiLevelType w:val="hybridMultilevel"/>
    <w:tmpl w:val="C91E2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992325"/>
    <w:multiLevelType w:val="hybridMultilevel"/>
    <w:tmpl w:val="E9727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447A77"/>
    <w:multiLevelType w:val="hybridMultilevel"/>
    <w:tmpl w:val="00681486"/>
    <w:lvl w:ilvl="0" w:tplc="52062870">
      <w:start w:val="3"/>
      <w:numFmt w:val="bullet"/>
      <w:lvlText w:val="-"/>
      <w:lvlJc w:val="left"/>
      <w:pPr>
        <w:ind w:left="2072" w:hanging="360"/>
      </w:pPr>
      <w:rPr>
        <w:rFonts w:ascii="Helvetica" w:eastAsiaTheme="minorHAnsi" w:hAnsi="Helvetica" w:cs="Helvetica" w:hint="default"/>
      </w:rPr>
    </w:lvl>
    <w:lvl w:ilvl="1" w:tplc="08090003" w:tentative="1">
      <w:start w:val="1"/>
      <w:numFmt w:val="bullet"/>
      <w:lvlText w:val="o"/>
      <w:lvlJc w:val="left"/>
      <w:pPr>
        <w:ind w:left="2792" w:hanging="360"/>
      </w:pPr>
      <w:rPr>
        <w:rFonts w:ascii="Courier New" w:hAnsi="Courier New" w:cs="Courier New" w:hint="default"/>
      </w:rPr>
    </w:lvl>
    <w:lvl w:ilvl="2" w:tplc="08090005" w:tentative="1">
      <w:start w:val="1"/>
      <w:numFmt w:val="bullet"/>
      <w:lvlText w:val=""/>
      <w:lvlJc w:val="left"/>
      <w:pPr>
        <w:ind w:left="3512" w:hanging="360"/>
      </w:pPr>
      <w:rPr>
        <w:rFonts w:ascii="Wingdings" w:hAnsi="Wingdings" w:hint="default"/>
      </w:rPr>
    </w:lvl>
    <w:lvl w:ilvl="3" w:tplc="08090001" w:tentative="1">
      <w:start w:val="1"/>
      <w:numFmt w:val="bullet"/>
      <w:lvlText w:val=""/>
      <w:lvlJc w:val="left"/>
      <w:pPr>
        <w:ind w:left="4232" w:hanging="360"/>
      </w:pPr>
      <w:rPr>
        <w:rFonts w:ascii="Symbol" w:hAnsi="Symbol" w:hint="default"/>
      </w:rPr>
    </w:lvl>
    <w:lvl w:ilvl="4" w:tplc="08090003" w:tentative="1">
      <w:start w:val="1"/>
      <w:numFmt w:val="bullet"/>
      <w:lvlText w:val="o"/>
      <w:lvlJc w:val="left"/>
      <w:pPr>
        <w:ind w:left="4952" w:hanging="360"/>
      </w:pPr>
      <w:rPr>
        <w:rFonts w:ascii="Courier New" w:hAnsi="Courier New" w:cs="Courier New" w:hint="default"/>
      </w:rPr>
    </w:lvl>
    <w:lvl w:ilvl="5" w:tplc="08090005" w:tentative="1">
      <w:start w:val="1"/>
      <w:numFmt w:val="bullet"/>
      <w:lvlText w:val=""/>
      <w:lvlJc w:val="left"/>
      <w:pPr>
        <w:ind w:left="5672" w:hanging="360"/>
      </w:pPr>
      <w:rPr>
        <w:rFonts w:ascii="Wingdings" w:hAnsi="Wingdings" w:hint="default"/>
      </w:rPr>
    </w:lvl>
    <w:lvl w:ilvl="6" w:tplc="08090001" w:tentative="1">
      <w:start w:val="1"/>
      <w:numFmt w:val="bullet"/>
      <w:lvlText w:val=""/>
      <w:lvlJc w:val="left"/>
      <w:pPr>
        <w:ind w:left="6392" w:hanging="360"/>
      </w:pPr>
      <w:rPr>
        <w:rFonts w:ascii="Symbol" w:hAnsi="Symbol" w:hint="default"/>
      </w:rPr>
    </w:lvl>
    <w:lvl w:ilvl="7" w:tplc="08090003" w:tentative="1">
      <w:start w:val="1"/>
      <w:numFmt w:val="bullet"/>
      <w:lvlText w:val="o"/>
      <w:lvlJc w:val="left"/>
      <w:pPr>
        <w:ind w:left="7112" w:hanging="360"/>
      </w:pPr>
      <w:rPr>
        <w:rFonts w:ascii="Courier New" w:hAnsi="Courier New" w:cs="Courier New" w:hint="default"/>
      </w:rPr>
    </w:lvl>
    <w:lvl w:ilvl="8" w:tplc="08090005" w:tentative="1">
      <w:start w:val="1"/>
      <w:numFmt w:val="bullet"/>
      <w:lvlText w:val=""/>
      <w:lvlJc w:val="left"/>
      <w:pPr>
        <w:ind w:left="7832" w:hanging="360"/>
      </w:pPr>
      <w:rPr>
        <w:rFonts w:ascii="Wingdings" w:hAnsi="Wingdings" w:hint="default"/>
      </w:rPr>
    </w:lvl>
  </w:abstractNum>
  <w:abstractNum w:abstractNumId="24" w15:restartNumberingAfterBreak="0">
    <w:nsid w:val="62DE3644"/>
    <w:multiLevelType w:val="hybridMultilevel"/>
    <w:tmpl w:val="0F6C21CE"/>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5" w15:restartNumberingAfterBreak="0">
    <w:nsid w:val="638C3E58"/>
    <w:multiLevelType w:val="hybridMultilevel"/>
    <w:tmpl w:val="D9F4FC58"/>
    <w:lvl w:ilvl="0" w:tplc="52062870">
      <w:start w:val="3"/>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6E7FB8"/>
    <w:multiLevelType w:val="hybridMultilevel"/>
    <w:tmpl w:val="12E66C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1C29FC"/>
    <w:multiLevelType w:val="hybridMultilevel"/>
    <w:tmpl w:val="B2027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E355C0"/>
    <w:multiLevelType w:val="hybridMultilevel"/>
    <w:tmpl w:val="51689B9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9" w15:restartNumberingAfterBreak="0">
    <w:nsid w:val="6BFB46D3"/>
    <w:multiLevelType w:val="hybridMultilevel"/>
    <w:tmpl w:val="9BC4384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0" w15:restartNumberingAfterBreak="0">
    <w:nsid w:val="6DB923D2"/>
    <w:multiLevelType w:val="hybridMultilevel"/>
    <w:tmpl w:val="FC027254"/>
    <w:lvl w:ilvl="0" w:tplc="DE82B62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E9D45B1"/>
    <w:multiLevelType w:val="hybridMultilevel"/>
    <w:tmpl w:val="CEFAC450"/>
    <w:lvl w:ilvl="0" w:tplc="52062870">
      <w:start w:val="3"/>
      <w:numFmt w:val="bullet"/>
      <w:lvlText w:val="-"/>
      <w:lvlJc w:val="left"/>
      <w:pPr>
        <w:ind w:left="2880" w:hanging="360"/>
      </w:pPr>
      <w:rPr>
        <w:rFonts w:ascii="Helvetica" w:eastAsiaTheme="minorHAnsi" w:hAnsi="Helvetica" w:cs="Helvetica"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2" w15:restartNumberingAfterBreak="0">
    <w:nsid w:val="6F043A25"/>
    <w:multiLevelType w:val="hybridMultilevel"/>
    <w:tmpl w:val="1D0464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2216CE"/>
    <w:multiLevelType w:val="hybridMultilevel"/>
    <w:tmpl w:val="ED2AF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A61D5D"/>
    <w:multiLevelType w:val="hybridMultilevel"/>
    <w:tmpl w:val="D17651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0D58E8"/>
    <w:multiLevelType w:val="hybridMultilevel"/>
    <w:tmpl w:val="CB342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A1688A"/>
    <w:multiLevelType w:val="hybridMultilevel"/>
    <w:tmpl w:val="55C6FE60"/>
    <w:lvl w:ilvl="0" w:tplc="BB6A67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32"/>
  </w:num>
  <w:num w:numId="3">
    <w:abstractNumId w:val="26"/>
  </w:num>
  <w:num w:numId="4">
    <w:abstractNumId w:val="16"/>
  </w:num>
  <w:num w:numId="5">
    <w:abstractNumId w:val="13"/>
  </w:num>
  <w:num w:numId="6">
    <w:abstractNumId w:val="10"/>
  </w:num>
  <w:num w:numId="7">
    <w:abstractNumId w:val="33"/>
  </w:num>
  <w:num w:numId="8">
    <w:abstractNumId w:val="4"/>
  </w:num>
  <w:num w:numId="9">
    <w:abstractNumId w:val="29"/>
  </w:num>
  <w:num w:numId="10">
    <w:abstractNumId w:val="27"/>
  </w:num>
  <w:num w:numId="11">
    <w:abstractNumId w:val="21"/>
  </w:num>
  <w:num w:numId="12">
    <w:abstractNumId w:val="7"/>
  </w:num>
  <w:num w:numId="13">
    <w:abstractNumId w:val="28"/>
  </w:num>
  <w:num w:numId="14">
    <w:abstractNumId w:val="15"/>
  </w:num>
  <w:num w:numId="15">
    <w:abstractNumId w:val="3"/>
  </w:num>
  <w:num w:numId="16">
    <w:abstractNumId w:val="24"/>
  </w:num>
  <w:num w:numId="17">
    <w:abstractNumId w:val="6"/>
  </w:num>
  <w:num w:numId="18">
    <w:abstractNumId w:val="8"/>
  </w:num>
  <w:num w:numId="19">
    <w:abstractNumId w:val="18"/>
  </w:num>
  <w:num w:numId="20">
    <w:abstractNumId w:val="31"/>
  </w:num>
  <w:num w:numId="21">
    <w:abstractNumId w:val="5"/>
  </w:num>
  <w:num w:numId="22">
    <w:abstractNumId w:val="1"/>
  </w:num>
  <w:num w:numId="23">
    <w:abstractNumId w:val="25"/>
  </w:num>
  <w:num w:numId="24">
    <w:abstractNumId w:val="23"/>
  </w:num>
  <w:num w:numId="25">
    <w:abstractNumId w:val="12"/>
  </w:num>
  <w:num w:numId="26">
    <w:abstractNumId w:val="2"/>
  </w:num>
  <w:num w:numId="27">
    <w:abstractNumId w:val="35"/>
  </w:num>
  <w:num w:numId="28">
    <w:abstractNumId w:val="17"/>
  </w:num>
  <w:num w:numId="29">
    <w:abstractNumId w:val="9"/>
  </w:num>
  <w:num w:numId="30">
    <w:abstractNumId w:val="22"/>
  </w:num>
  <w:num w:numId="31">
    <w:abstractNumId w:val="19"/>
  </w:num>
  <w:num w:numId="32">
    <w:abstractNumId w:val="36"/>
  </w:num>
  <w:num w:numId="33">
    <w:abstractNumId w:val="11"/>
  </w:num>
  <w:num w:numId="34">
    <w:abstractNumId w:val="30"/>
  </w:num>
  <w:num w:numId="35">
    <w:abstractNumId w:val="0"/>
  </w:num>
  <w:num w:numId="36">
    <w:abstractNumId w:val="34"/>
  </w:num>
  <w:num w:numId="3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D7"/>
    <w:rsid w:val="0002367F"/>
    <w:rsid w:val="00032BC7"/>
    <w:rsid w:val="0005324C"/>
    <w:rsid w:val="00063745"/>
    <w:rsid w:val="00067136"/>
    <w:rsid w:val="00080180"/>
    <w:rsid w:val="0009140D"/>
    <w:rsid w:val="000A0715"/>
    <w:rsid w:val="000B02CF"/>
    <w:rsid w:val="000B1B7E"/>
    <w:rsid w:val="000C1B85"/>
    <w:rsid w:val="000C5D8D"/>
    <w:rsid w:val="00115D35"/>
    <w:rsid w:val="001239C0"/>
    <w:rsid w:val="0013045D"/>
    <w:rsid w:val="00142E95"/>
    <w:rsid w:val="001456A2"/>
    <w:rsid w:val="00146A16"/>
    <w:rsid w:val="00162165"/>
    <w:rsid w:val="001775F6"/>
    <w:rsid w:val="00184BA1"/>
    <w:rsid w:val="001875D6"/>
    <w:rsid w:val="001B0AE7"/>
    <w:rsid w:val="001B70A2"/>
    <w:rsid w:val="001F11B9"/>
    <w:rsid w:val="00200058"/>
    <w:rsid w:val="00205440"/>
    <w:rsid w:val="00214CFC"/>
    <w:rsid w:val="00222660"/>
    <w:rsid w:val="00224580"/>
    <w:rsid w:val="002372DD"/>
    <w:rsid w:val="0025437B"/>
    <w:rsid w:val="00254F8C"/>
    <w:rsid w:val="002561AE"/>
    <w:rsid w:val="002705B5"/>
    <w:rsid w:val="002847C8"/>
    <w:rsid w:val="002B19EC"/>
    <w:rsid w:val="002B5405"/>
    <w:rsid w:val="002B633B"/>
    <w:rsid w:val="002F34B4"/>
    <w:rsid w:val="002F39F2"/>
    <w:rsid w:val="002F41E7"/>
    <w:rsid w:val="00303E8E"/>
    <w:rsid w:val="00320F26"/>
    <w:rsid w:val="00345F61"/>
    <w:rsid w:val="003503E4"/>
    <w:rsid w:val="00353079"/>
    <w:rsid w:val="003671C6"/>
    <w:rsid w:val="003717E1"/>
    <w:rsid w:val="003772BB"/>
    <w:rsid w:val="00382336"/>
    <w:rsid w:val="003A434B"/>
    <w:rsid w:val="003B4A24"/>
    <w:rsid w:val="003B73C3"/>
    <w:rsid w:val="003E71B5"/>
    <w:rsid w:val="00412FBD"/>
    <w:rsid w:val="00424E03"/>
    <w:rsid w:val="00447697"/>
    <w:rsid w:val="004552D4"/>
    <w:rsid w:val="00470A4D"/>
    <w:rsid w:val="00472885"/>
    <w:rsid w:val="004747C3"/>
    <w:rsid w:val="0047750F"/>
    <w:rsid w:val="00484ACD"/>
    <w:rsid w:val="00494EC6"/>
    <w:rsid w:val="004A58D1"/>
    <w:rsid w:val="004B78F8"/>
    <w:rsid w:val="004D5892"/>
    <w:rsid w:val="004E548A"/>
    <w:rsid w:val="004F51B6"/>
    <w:rsid w:val="00512380"/>
    <w:rsid w:val="00527AEB"/>
    <w:rsid w:val="00536F02"/>
    <w:rsid w:val="00555366"/>
    <w:rsid w:val="00555D05"/>
    <w:rsid w:val="0059327A"/>
    <w:rsid w:val="005951B8"/>
    <w:rsid w:val="005A20EB"/>
    <w:rsid w:val="005A6132"/>
    <w:rsid w:val="005B0EC1"/>
    <w:rsid w:val="005D1383"/>
    <w:rsid w:val="005D44A7"/>
    <w:rsid w:val="005E4189"/>
    <w:rsid w:val="005F075D"/>
    <w:rsid w:val="005F16D0"/>
    <w:rsid w:val="005F74C5"/>
    <w:rsid w:val="00602CF9"/>
    <w:rsid w:val="00616C6E"/>
    <w:rsid w:val="00646F5A"/>
    <w:rsid w:val="00651A9E"/>
    <w:rsid w:val="0067770A"/>
    <w:rsid w:val="00683C99"/>
    <w:rsid w:val="00692063"/>
    <w:rsid w:val="006B0E9A"/>
    <w:rsid w:val="00710235"/>
    <w:rsid w:val="00713B77"/>
    <w:rsid w:val="00734D06"/>
    <w:rsid w:val="007641D7"/>
    <w:rsid w:val="00781573"/>
    <w:rsid w:val="007B379B"/>
    <w:rsid w:val="007C324C"/>
    <w:rsid w:val="007D26D8"/>
    <w:rsid w:val="00827EFE"/>
    <w:rsid w:val="00832C2B"/>
    <w:rsid w:val="00860921"/>
    <w:rsid w:val="0087028D"/>
    <w:rsid w:val="008839D7"/>
    <w:rsid w:val="00883D21"/>
    <w:rsid w:val="008D5651"/>
    <w:rsid w:val="00900AC5"/>
    <w:rsid w:val="00903C00"/>
    <w:rsid w:val="00976276"/>
    <w:rsid w:val="009A4DB1"/>
    <w:rsid w:val="009B25D6"/>
    <w:rsid w:val="009B5986"/>
    <w:rsid w:val="009E6867"/>
    <w:rsid w:val="009F1FEC"/>
    <w:rsid w:val="00A04531"/>
    <w:rsid w:val="00A1113B"/>
    <w:rsid w:val="00A32F55"/>
    <w:rsid w:val="00A36FFD"/>
    <w:rsid w:val="00A74831"/>
    <w:rsid w:val="00A80C2F"/>
    <w:rsid w:val="00AA4E45"/>
    <w:rsid w:val="00AB2815"/>
    <w:rsid w:val="00AB3D46"/>
    <w:rsid w:val="00AC0471"/>
    <w:rsid w:val="00AC5036"/>
    <w:rsid w:val="00AC7941"/>
    <w:rsid w:val="00AE2283"/>
    <w:rsid w:val="00B1603C"/>
    <w:rsid w:val="00B40BAF"/>
    <w:rsid w:val="00B641FB"/>
    <w:rsid w:val="00B73222"/>
    <w:rsid w:val="00B8693B"/>
    <w:rsid w:val="00B90459"/>
    <w:rsid w:val="00BA1447"/>
    <w:rsid w:val="00BB4823"/>
    <w:rsid w:val="00BF428E"/>
    <w:rsid w:val="00C075E7"/>
    <w:rsid w:val="00C106DC"/>
    <w:rsid w:val="00C44A4C"/>
    <w:rsid w:val="00C53A00"/>
    <w:rsid w:val="00C707F3"/>
    <w:rsid w:val="00C82FC7"/>
    <w:rsid w:val="00C9020C"/>
    <w:rsid w:val="00CA7EA5"/>
    <w:rsid w:val="00CB56A6"/>
    <w:rsid w:val="00CF2E85"/>
    <w:rsid w:val="00D02D4C"/>
    <w:rsid w:val="00D10D3D"/>
    <w:rsid w:val="00D3781D"/>
    <w:rsid w:val="00D53D94"/>
    <w:rsid w:val="00D5679F"/>
    <w:rsid w:val="00D75393"/>
    <w:rsid w:val="00D84133"/>
    <w:rsid w:val="00DA54F2"/>
    <w:rsid w:val="00DB1D04"/>
    <w:rsid w:val="00DD3738"/>
    <w:rsid w:val="00DD4A22"/>
    <w:rsid w:val="00DE36F9"/>
    <w:rsid w:val="00DF334A"/>
    <w:rsid w:val="00DF5F1A"/>
    <w:rsid w:val="00E02C50"/>
    <w:rsid w:val="00E05F5C"/>
    <w:rsid w:val="00E14443"/>
    <w:rsid w:val="00E24223"/>
    <w:rsid w:val="00E857FF"/>
    <w:rsid w:val="00E86039"/>
    <w:rsid w:val="00E91C90"/>
    <w:rsid w:val="00EB5D41"/>
    <w:rsid w:val="00EC0056"/>
    <w:rsid w:val="00ED18B5"/>
    <w:rsid w:val="00ED6D46"/>
    <w:rsid w:val="00F243DF"/>
    <w:rsid w:val="00F266DD"/>
    <w:rsid w:val="00F33DB9"/>
    <w:rsid w:val="00F3627E"/>
    <w:rsid w:val="00F431D5"/>
    <w:rsid w:val="00F62786"/>
    <w:rsid w:val="00F70079"/>
    <w:rsid w:val="00F71282"/>
    <w:rsid w:val="00F716FD"/>
    <w:rsid w:val="00F71F7B"/>
    <w:rsid w:val="00F9744E"/>
    <w:rsid w:val="00FB1C39"/>
    <w:rsid w:val="00FC0FC0"/>
    <w:rsid w:val="00FD3970"/>
    <w:rsid w:val="00FD3E8D"/>
    <w:rsid w:val="00FD48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8A9F7"/>
  <w15:docId w15:val="{86689621-FED6-2044-AA6D-DDB9FBF36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839D7"/>
    <w:pPr>
      <w:spacing w:after="200" w:line="276" w:lineRule="auto"/>
    </w:pPr>
    <w:rPr>
      <w:rFonts w:eastAsiaTheme="minorEastAsia"/>
      <w:sz w:val="22"/>
      <w:szCs w:val="22"/>
      <w:lang w:val="en-GB" w:eastAsia="en-GB"/>
    </w:rPr>
  </w:style>
  <w:style w:type="paragraph" w:styleId="Heading1">
    <w:name w:val="heading 1"/>
    <w:basedOn w:val="Normal"/>
    <w:next w:val="Normal"/>
    <w:link w:val="Heading1Char"/>
    <w:uiPriority w:val="9"/>
    <w:qFormat/>
    <w:rsid w:val="008839D7"/>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9D7"/>
    <w:rPr>
      <w:rFonts w:asciiTheme="majorHAnsi" w:eastAsiaTheme="majorEastAsia" w:hAnsiTheme="majorHAnsi" w:cstheme="majorBidi"/>
      <w:color w:val="2F5496" w:themeColor="accent1" w:themeShade="BF"/>
      <w:sz w:val="32"/>
      <w:szCs w:val="32"/>
      <w:lang w:val="en-GB"/>
    </w:rPr>
  </w:style>
  <w:style w:type="paragraph" w:styleId="NormalWeb">
    <w:name w:val="Normal (Web)"/>
    <w:basedOn w:val="Normal"/>
    <w:uiPriority w:val="99"/>
    <w:unhideWhenUsed/>
    <w:rsid w:val="008839D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8839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9D7"/>
    <w:rPr>
      <w:rFonts w:eastAsiaTheme="minorEastAsia"/>
      <w:sz w:val="22"/>
      <w:szCs w:val="22"/>
      <w:lang w:val="en-GB" w:eastAsia="en-GB"/>
    </w:rPr>
  </w:style>
  <w:style w:type="paragraph" w:styleId="Footer">
    <w:name w:val="footer"/>
    <w:basedOn w:val="Normal"/>
    <w:link w:val="FooterChar"/>
    <w:uiPriority w:val="99"/>
    <w:unhideWhenUsed/>
    <w:rsid w:val="008839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9D7"/>
    <w:rPr>
      <w:rFonts w:eastAsiaTheme="minorEastAsia"/>
      <w:sz w:val="22"/>
      <w:szCs w:val="22"/>
      <w:lang w:val="en-GB" w:eastAsia="en-GB"/>
    </w:rPr>
  </w:style>
  <w:style w:type="paragraph" w:styleId="ListParagraph">
    <w:name w:val="List Paragraph"/>
    <w:basedOn w:val="Normal"/>
    <w:uiPriority w:val="34"/>
    <w:qFormat/>
    <w:rsid w:val="00C82FC7"/>
    <w:pPr>
      <w:spacing w:after="160" w:line="259" w:lineRule="auto"/>
      <w:ind w:left="720"/>
      <w:contextualSpacing/>
    </w:pPr>
    <w:rPr>
      <w:rFonts w:eastAsiaTheme="minorHAnsi"/>
      <w:lang w:eastAsia="en-US"/>
    </w:rPr>
  </w:style>
  <w:style w:type="paragraph" w:styleId="NoSpacing">
    <w:name w:val="No Spacing"/>
    <w:uiPriority w:val="1"/>
    <w:qFormat/>
    <w:rsid w:val="00C82FC7"/>
    <w:rPr>
      <w:sz w:val="22"/>
      <w:szCs w:val="22"/>
      <w:lang w:val="en-GB"/>
    </w:rPr>
  </w:style>
  <w:style w:type="character" w:styleId="Strong">
    <w:name w:val="Strong"/>
    <w:basedOn w:val="DefaultParagraphFont"/>
    <w:uiPriority w:val="22"/>
    <w:qFormat/>
    <w:rsid w:val="00205440"/>
    <w:rPr>
      <w:b/>
      <w:bCs/>
    </w:rPr>
  </w:style>
  <w:style w:type="character" w:styleId="Hyperlink">
    <w:name w:val="Hyperlink"/>
    <w:basedOn w:val="DefaultParagraphFont"/>
    <w:uiPriority w:val="99"/>
    <w:semiHidden/>
    <w:unhideWhenUsed/>
    <w:rsid w:val="00205440"/>
    <w:rPr>
      <w:color w:val="0000FF"/>
      <w:u w:val="single"/>
    </w:rPr>
  </w:style>
  <w:style w:type="table" w:styleId="TableGrid">
    <w:name w:val="Table Grid"/>
    <w:basedOn w:val="TableNormal"/>
    <w:uiPriority w:val="39"/>
    <w:rsid w:val="00976276"/>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B1D04"/>
  </w:style>
  <w:style w:type="character" w:customStyle="1" w:styleId="eop">
    <w:name w:val="eop"/>
    <w:basedOn w:val="DefaultParagraphFont"/>
    <w:rsid w:val="00DB1D04"/>
  </w:style>
  <w:style w:type="character" w:styleId="CommentReference">
    <w:name w:val="annotation reference"/>
    <w:basedOn w:val="DefaultParagraphFont"/>
    <w:uiPriority w:val="99"/>
    <w:semiHidden/>
    <w:unhideWhenUsed/>
    <w:rsid w:val="001875D6"/>
    <w:rPr>
      <w:sz w:val="16"/>
      <w:szCs w:val="16"/>
    </w:rPr>
  </w:style>
  <w:style w:type="paragraph" w:styleId="CommentText">
    <w:name w:val="annotation text"/>
    <w:basedOn w:val="Normal"/>
    <w:link w:val="CommentTextChar"/>
    <w:uiPriority w:val="99"/>
    <w:semiHidden/>
    <w:unhideWhenUsed/>
    <w:rsid w:val="001875D6"/>
    <w:pPr>
      <w:spacing w:line="240" w:lineRule="auto"/>
    </w:pPr>
    <w:rPr>
      <w:sz w:val="20"/>
      <w:szCs w:val="20"/>
    </w:rPr>
  </w:style>
  <w:style w:type="character" w:customStyle="1" w:styleId="CommentTextChar">
    <w:name w:val="Comment Text Char"/>
    <w:basedOn w:val="DefaultParagraphFont"/>
    <w:link w:val="CommentText"/>
    <w:uiPriority w:val="99"/>
    <w:semiHidden/>
    <w:rsid w:val="001875D6"/>
    <w:rPr>
      <w:rFonts w:eastAsiaTheme="minorEastAsia"/>
      <w:sz w:val="20"/>
      <w:szCs w:val="20"/>
      <w:lang w:val="en-GB" w:eastAsia="en-GB"/>
    </w:rPr>
  </w:style>
  <w:style w:type="paragraph" w:styleId="CommentSubject">
    <w:name w:val="annotation subject"/>
    <w:basedOn w:val="CommentText"/>
    <w:next w:val="CommentText"/>
    <w:link w:val="CommentSubjectChar"/>
    <w:uiPriority w:val="99"/>
    <w:semiHidden/>
    <w:unhideWhenUsed/>
    <w:rsid w:val="001875D6"/>
    <w:rPr>
      <w:b/>
      <w:bCs/>
    </w:rPr>
  </w:style>
  <w:style w:type="character" w:customStyle="1" w:styleId="CommentSubjectChar">
    <w:name w:val="Comment Subject Char"/>
    <w:basedOn w:val="CommentTextChar"/>
    <w:link w:val="CommentSubject"/>
    <w:uiPriority w:val="99"/>
    <w:semiHidden/>
    <w:rsid w:val="001875D6"/>
    <w:rPr>
      <w:rFonts w:eastAsiaTheme="minorEastAsia"/>
      <w:b/>
      <w:bCs/>
      <w:sz w:val="20"/>
      <w:szCs w:val="20"/>
      <w:lang w:val="en-GB" w:eastAsia="en-GB"/>
    </w:rPr>
  </w:style>
  <w:style w:type="paragraph" w:styleId="BalloonText">
    <w:name w:val="Balloon Text"/>
    <w:basedOn w:val="Normal"/>
    <w:link w:val="BalloonTextChar"/>
    <w:uiPriority w:val="99"/>
    <w:semiHidden/>
    <w:unhideWhenUsed/>
    <w:rsid w:val="00187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5D6"/>
    <w:rPr>
      <w:rFonts w:ascii="Tahoma" w:eastAsiaTheme="minorEastAsi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6684">
      <w:bodyDiv w:val="1"/>
      <w:marLeft w:val="0"/>
      <w:marRight w:val="0"/>
      <w:marTop w:val="0"/>
      <w:marBottom w:val="0"/>
      <w:divBdr>
        <w:top w:val="none" w:sz="0" w:space="0" w:color="auto"/>
        <w:left w:val="none" w:sz="0" w:space="0" w:color="auto"/>
        <w:bottom w:val="none" w:sz="0" w:space="0" w:color="auto"/>
        <w:right w:val="none" w:sz="0" w:space="0" w:color="auto"/>
      </w:divBdr>
    </w:div>
    <w:div w:id="487795224">
      <w:bodyDiv w:val="1"/>
      <w:marLeft w:val="0"/>
      <w:marRight w:val="0"/>
      <w:marTop w:val="0"/>
      <w:marBottom w:val="0"/>
      <w:divBdr>
        <w:top w:val="none" w:sz="0" w:space="0" w:color="auto"/>
        <w:left w:val="none" w:sz="0" w:space="0" w:color="auto"/>
        <w:bottom w:val="none" w:sz="0" w:space="0" w:color="auto"/>
        <w:right w:val="none" w:sz="0" w:space="0" w:color="auto"/>
      </w:divBdr>
    </w:div>
    <w:div w:id="598832484">
      <w:bodyDiv w:val="1"/>
      <w:marLeft w:val="0"/>
      <w:marRight w:val="0"/>
      <w:marTop w:val="0"/>
      <w:marBottom w:val="0"/>
      <w:divBdr>
        <w:top w:val="none" w:sz="0" w:space="0" w:color="auto"/>
        <w:left w:val="none" w:sz="0" w:space="0" w:color="auto"/>
        <w:bottom w:val="none" w:sz="0" w:space="0" w:color="auto"/>
        <w:right w:val="none" w:sz="0" w:space="0" w:color="auto"/>
      </w:divBdr>
    </w:div>
    <w:div w:id="759250995">
      <w:bodyDiv w:val="1"/>
      <w:marLeft w:val="0"/>
      <w:marRight w:val="0"/>
      <w:marTop w:val="0"/>
      <w:marBottom w:val="0"/>
      <w:divBdr>
        <w:top w:val="none" w:sz="0" w:space="0" w:color="auto"/>
        <w:left w:val="none" w:sz="0" w:space="0" w:color="auto"/>
        <w:bottom w:val="none" w:sz="0" w:space="0" w:color="auto"/>
        <w:right w:val="none" w:sz="0" w:space="0" w:color="auto"/>
      </w:divBdr>
    </w:div>
    <w:div w:id="1461726119">
      <w:bodyDiv w:val="1"/>
      <w:marLeft w:val="0"/>
      <w:marRight w:val="0"/>
      <w:marTop w:val="0"/>
      <w:marBottom w:val="0"/>
      <w:divBdr>
        <w:top w:val="none" w:sz="0" w:space="0" w:color="auto"/>
        <w:left w:val="none" w:sz="0" w:space="0" w:color="auto"/>
        <w:bottom w:val="none" w:sz="0" w:space="0" w:color="auto"/>
        <w:right w:val="none" w:sz="0" w:space="0" w:color="auto"/>
      </w:divBdr>
    </w:div>
    <w:div w:id="1519664106">
      <w:bodyDiv w:val="1"/>
      <w:marLeft w:val="0"/>
      <w:marRight w:val="0"/>
      <w:marTop w:val="0"/>
      <w:marBottom w:val="0"/>
      <w:divBdr>
        <w:top w:val="none" w:sz="0" w:space="0" w:color="auto"/>
        <w:left w:val="none" w:sz="0" w:space="0" w:color="auto"/>
        <w:bottom w:val="none" w:sz="0" w:space="0" w:color="auto"/>
        <w:right w:val="none" w:sz="0" w:space="0" w:color="auto"/>
      </w:divBdr>
    </w:div>
    <w:div w:id="2020153905">
      <w:bodyDiv w:val="1"/>
      <w:marLeft w:val="0"/>
      <w:marRight w:val="0"/>
      <w:marTop w:val="0"/>
      <w:marBottom w:val="0"/>
      <w:divBdr>
        <w:top w:val="none" w:sz="0" w:space="0" w:color="auto"/>
        <w:left w:val="none" w:sz="0" w:space="0" w:color="auto"/>
        <w:bottom w:val="none" w:sz="0" w:space="0" w:color="auto"/>
        <w:right w:val="none" w:sz="0" w:space="0" w:color="auto"/>
      </w:divBdr>
    </w:div>
    <w:div w:id="207874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Robertson</cp:lastModifiedBy>
  <cp:revision>7</cp:revision>
  <dcterms:created xsi:type="dcterms:W3CDTF">2019-09-23T16:31:00Z</dcterms:created>
  <dcterms:modified xsi:type="dcterms:W3CDTF">2019-10-23T11:33:00Z</dcterms:modified>
</cp:coreProperties>
</file>