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08" w:type="dxa"/>
        <w:tblLook w:val="04A0" w:firstRow="1" w:lastRow="0" w:firstColumn="1" w:lastColumn="0" w:noHBand="0" w:noVBand="1"/>
      </w:tblPr>
      <w:tblGrid>
        <w:gridCol w:w="846"/>
        <w:gridCol w:w="4387"/>
        <w:gridCol w:w="4387"/>
        <w:gridCol w:w="4388"/>
      </w:tblGrid>
      <w:tr w:rsidR="00232337" w:rsidTr="00232337">
        <w:trPr>
          <w:trHeight w:val="558"/>
        </w:trPr>
        <w:tc>
          <w:tcPr>
            <w:tcW w:w="14008" w:type="dxa"/>
            <w:gridSpan w:val="4"/>
            <w:shd w:val="clear" w:color="auto" w:fill="7030A0"/>
          </w:tcPr>
          <w:p w:rsidR="00232337" w:rsidRPr="00232337" w:rsidRDefault="00232337" w:rsidP="00232337">
            <w:pPr>
              <w:jc w:val="center"/>
              <w:rPr>
                <w:b/>
                <w:color w:val="FFFF00"/>
              </w:rPr>
            </w:pPr>
            <w:r w:rsidRPr="00232337">
              <w:rPr>
                <w:b/>
                <w:color w:val="FFFF00"/>
              </w:rPr>
              <w:t>Archbishop Courtenay Primary School</w:t>
            </w:r>
          </w:p>
          <w:p w:rsidR="00232337" w:rsidRPr="00386A2A" w:rsidRDefault="00232337" w:rsidP="00232337">
            <w:pPr>
              <w:jc w:val="center"/>
              <w:rPr>
                <w:b/>
              </w:rPr>
            </w:pPr>
            <w:r w:rsidRPr="00232337">
              <w:rPr>
                <w:b/>
                <w:color w:val="FFFF00"/>
              </w:rPr>
              <w:t>PSHE Vocabulary Progression</w:t>
            </w:r>
          </w:p>
        </w:tc>
      </w:tr>
      <w:tr w:rsidR="00386A2A" w:rsidTr="00555C22">
        <w:trPr>
          <w:trHeight w:val="1975"/>
        </w:trPr>
        <w:tc>
          <w:tcPr>
            <w:tcW w:w="846" w:type="dxa"/>
          </w:tcPr>
          <w:p w:rsidR="00386A2A" w:rsidRDefault="00386A2A"/>
        </w:tc>
        <w:tc>
          <w:tcPr>
            <w:tcW w:w="4387" w:type="dxa"/>
          </w:tcPr>
          <w:p w:rsidR="00386A2A" w:rsidRPr="00386A2A" w:rsidRDefault="00386A2A">
            <w:pPr>
              <w:rPr>
                <w:b/>
              </w:rPr>
            </w:pPr>
            <w:r w:rsidRPr="00386A2A">
              <w:rPr>
                <w:b/>
              </w:rPr>
              <w:t>Relationships</w:t>
            </w:r>
          </w:p>
          <w:p w:rsidR="00386A2A" w:rsidRDefault="00386A2A">
            <w:r>
              <w:t>Families and close positive relationships</w:t>
            </w:r>
          </w:p>
          <w:p w:rsidR="00386A2A" w:rsidRDefault="00386A2A">
            <w:r>
              <w:t>Friendships</w:t>
            </w:r>
          </w:p>
          <w:p w:rsidR="00386A2A" w:rsidRDefault="00386A2A">
            <w:r>
              <w:t>Managing hurtful behaviour and bullying</w:t>
            </w:r>
          </w:p>
          <w:p w:rsidR="00386A2A" w:rsidRDefault="00386A2A">
            <w:r>
              <w:t>Safe relationships</w:t>
            </w:r>
          </w:p>
          <w:p w:rsidR="00386A2A" w:rsidRDefault="00386A2A">
            <w:r>
              <w:t>Respecting self and others</w:t>
            </w:r>
          </w:p>
        </w:tc>
        <w:tc>
          <w:tcPr>
            <w:tcW w:w="4387" w:type="dxa"/>
          </w:tcPr>
          <w:p w:rsidR="00386A2A" w:rsidRPr="00386A2A" w:rsidRDefault="00386A2A">
            <w:pPr>
              <w:rPr>
                <w:b/>
              </w:rPr>
            </w:pPr>
            <w:r w:rsidRPr="00386A2A">
              <w:rPr>
                <w:b/>
              </w:rPr>
              <w:t>Health and wellbeing</w:t>
            </w:r>
          </w:p>
          <w:p w:rsidR="00386A2A" w:rsidRDefault="00386A2A">
            <w:r>
              <w:t>Healthy lifestyles (physical wellbeing)</w:t>
            </w:r>
          </w:p>
          <w:p w:rsidR="00386A2A" w:rsidRDefault="00386A2A">
            <w:r>
              <w:t>Mental health</w:t>
            </w:r>
          </w:p>
          <w:p w:rsidR="00386A2A" w:rsidRDefault="00386A2A">
            <w:r>
              <w:t>Ourselves, growing and changing</w:t>
            </w:r>
          </w:p>
          <w:p w:rsidR="00386A2A" w:rsidRDefault="00386A2A">
            <w:r>
              <w:t>Keeping safe</w:t>
            </w:r>
          </w:p>
          <w:p w:rsidR="00386A2A" w:rsidRDefault="00386A2A">
            <w:r>
              <w:t>Drugs, alcohol and tobacco</w:t>
            </w:r>
            <w:bookmarkStart w:id="0" w:name="_GoBack"/>
            <w:bookmarkEnd w:id="0"/>
          </w:p>
        </w:tc>
        <w:tc>
          <w:tcPr>
            <w:tcW w:w="4388" w:type="dxa"/>
          </w:tcPr>
          <w:p w:rsidR="00386A2A" w:rsidRPr="00386A2A" w:rsidRDefault="00386A2A">
            <w:pPr>
              <w:rPr>
                <w:b/>
              </w:rPr>
            </w:pPr>
            <w:r w:rsidRPr="00386A2A">
              <w:rPr>
                <w:b/>
              </w:rPr>
              <w:t>Living in the wider world</w:t>
            </w:r>
          </w:p>
          <w:p w:rsidR="00386A2A" w:rsidRDefault="00386A2A">
            <w:r>
              <w:t>Shared responsibilities</w:t>
            </w:r>
          </w:p>
          <w:p w:rsidR="00386A2A" w:rsidRDefault="00386A2A">
            <w:r>
              <w:t>Communities</w:t>
            </w:r>
          </w:p>
          <w:p w:rsidR="00386A2A" w:rsidRDefault="00386A2A">
            <w:r>
              <w:t>Media literacy &amp; digital resilience</w:t>
            </w:r>
          </w:p>
          <w:p w:rsidR="00386A2A" w:rsidRDefault="00386A2A">
            <w:r>
              <w:t>Economic wellbeing: Money</w:t>
            </w:r>
          </w:p>
          <w:p w:rsidR="00386A2A" w:rsidRDefault="00386A2A">
            <w:r>
              <w:t>Economic wellbeing: Aspirations, work and career</w:t>
            </w:r>
          </w:p>
        </w:tc>
      </w:tr>
      <w:tr w:rsidR="00386A2A" w:rsidTr="00555C22">
        <w:trPr>
          <w:trHeight w:val="420"/>
        </w:trPr>
        <w:tc>
          <w:tcPr>
            <w:tcW w:w="846" w:type="dxa"/>
          </w:tcPr>
          <w:p w:rsidR="00386A2A" w:rsidRDefault="00386A2A">
            <w:r>
              <w:t>EYFS</w:t>
            </w:r>
          </w:p>
        </w:tc>
        <w:tc>
          <w:tcPr>
            <w:tcW w:w="4387" w:type="dxa"/>
          </w:tcPr>
          <w:p w:rsidR="00386A2A" w:rsidRDefault="00555C22">
            <w:r>
              <w:t>family, friends, kind, unkind, choices, respect, love, care</w:t>
            </w:r>
          </w:p>
        </w:tc>
        <w:tc>
          <w:tcPr>
            <w:tcW w:w="4387" w:type="dxa"/>
          </w:tcPr>
          <w:p w:rsidR="00386A2A" w:rsidRDefault="00555C22">
            <w:r>
              <w:t>same, different, healthy, unhealthy, exercise, happy, sad, growing, pants, real, fake, danger, good touch, bad touch, private, special, similar, different</w:t>
            </w:r>
          </w:p>
        </w:tc>
        <w:tc>
          <w:tcPr>
            <w:tcW w:w="4388" w:type="dxa"/>
          </w:tcPr>
          <w:p w:rsidR="00386A2A" w:rsidRDefault="00555C22">
            <w:r>
              <w:t>job, money, future, needs, wants, rules, police, fire fighter, nurse, doctor</w:t>
            </w:r>
          </w:p>
        </w:tc>
      </w:tr>
      <w:tr w:rsidR="00386A2A" w:rsidTr="00555C22">
        <w:trPr>
          <w:trHeight w:val="444"/>
        </w:trPr>
        <w:tc>
          <w:tcPr>
            <w:tcW w:w="846" w:type="dxa"/>
          </w:tcPr>
          <w:p w:rsidR="00386A2A" w:rsidRDefault="00386A2A">
            <w:r>
              <w:t>Year 1</w:t>
            </w:r>
          </w:p>
        </w:tc>
        <w:tc>
          <w:tcPr>
            <w:tcW w:w="4387" w:type="dxa"/>
          </w:tcPr>
          <w:p w:rsidR="003E1CB7" w:rsidRDefault="00555C22">
            <w:r>
              <w:t>special, different, dilemma, challenge, unhelpful, helpful, behaviour, problem, co-operative, others, appreciation, team, grateful, help, power, impact, sorry, forgiveness, see-through, choices, respect, responsible, rules, hurt, touch, choice</w:t>
            </w:r>
          </w:p>
          <w:p w:rsidR="003E1CB7" w:rsidRDefault="003E1CB7"/>
        </w:tc>
        <w:tc>
          <w:tcPr>
            <w:tcW w:w="4387" w:type="dxa"/>
          </w:tcPr>
          <w:p w:rsidR="00386A2A" w:rsidRDefault="00555C22">
            <w:r>
              <w:t>food, drink, similar, different, active, protect, damage, sun, effect, games, safety, healthy, hurt feelings, words, worried, anger, excited, nervous, angry, emotion, loss, positive, real, imaginary, danger, secret, trust, good touch, bad touch, safe, unsafe, private, safety, online-safety, harmful, rules, dangerous, road safety</w:t>
            </w:r>
          </w:p>
        </w:tc>
        <w:tc>
          <w:tcPr>
            <w:tcW w:w="4388" w:type="dxa"/>
          </w:tcPr>
          <w:p w:rsidR="008F7799" w:rsidRDefault="00555C22">
            <w:r>
              <w:t>celebration, cultures, world, countries, community, help, responsibility, earn, win, find, presents, pocket money, borrow, benefits, save, choices, jobs, unique, spend, reward stuck, challenge, stuck, secrets, impact, dream board</w:t>
            </w:r>
          </w:p>
        </w:tc>
      </w:tr>
      <w:tr w:rsidR="00386A2A" w:rsidTr="00555C22">
        <w:trPr>
          <w:trHeight w:val="420"/>
        </w:trPr>
        <w:tc>
          <w:tcPr>
            <w:tcW w:w="846" w:type="dxa"/>
          </w:tcPr>
          <w:p w:rsidR="00386A2A" w:rsidRDefault="00386A2A">
            <w:r>
              <w:t>Year 2</w:t>
            </w:r>
          </w:p>
        </w:tc>
        <w:tc>
          <w:tcPr>
            <w:tcW w:w="4387" w:type="dxa"/>
          </w:tcPr>
          <w:p w:rsidR="00386A2A" w:rsidRDefault="00555C22">
            <w:r>
              <w:t>bullying, mental health, feelings emotions, unhappy, differences power, bystander, empathy, acceptance, courage, feelings, excluded, difficult, problems, resolve</w:t>
            </w:r>
          </w:p>
        </w:tc>
        <w:tc>
          <w:tcPr>
            <w:tcW w:w="4387" w:type="dxa"/>
          </w:tcPr>
          <w:p w:rsidR="00386A2A" w:rsidRDefault="00555C22">
            <w:r>
              <w:t>boy, girl, babies, male, female, new life cycle, birth, body parts, timeline, order, vagina, penis, growing, changing, medicine, healthy, pharmacy, doctor, safety, instructions, emergency, responsible, hazards, highway code, fire safety, danger, healthy diet, oral health, physical activity, active, pulse, sleep, vaccination, hygiene, food, rest, routines.</w:t>
            </w:r>
          </w:p>
        </w:tc>
        <w:tc>
          <w:tcPr>
            <w:tcW w:w="4388" w:type="dxa"/>
          </w:tcPr>
          <w:p w:rsidR="00386A2A" w:rsidRDefault="00555C22">
            <w:r>
              <w:t>local community, adapt, alternative, solution, problem, alternative routes, overcome, energy, conserve, decisions, actions behaviours, reputation, good manners, uncomfortable, respect responsible rules rights</w:t>
            </w:r>
          </w:p>
        </w:tc>
      </w:tr>
      <w:tr w:rsidR="00386A2A" w:rsidTr="00555C22">
        <w:trPr>
          <w:trHeight w:val="444"/>
        </w:trPr>
        <w:tc>
          <w:tcPr>
            <w:tcW w:w="846" w:type="dxa"/>
          </w:tcPr>
          <w:p w:rsidR="00386A2A" w:rsidRDefault="00386A2A">
            <w:r>
              <w:t>Year 3</w:t>
            </w:r>
          </w:p>
        </w:tc>
        <w:tc>
          <w:tcPr>
            <w:tcW w:w="4387" w:type="dxa"/>
          </w:tcPr>
          <w:p w:rsidR="00386A2A" w:rsidRDefault="00555C22">
            <w:r>
              <w:t>bullying, unacceptable, falling out, racism, cyber bullying, bystander, help, support, bully, cyber, physical unkind, mental health, feelings emotions, unhappy, differences power, bystander, empathy, acceptance, courage, feelings witness, trust, holding on, stereotype,</w:t>
            </w:r>
          </w:p>
        </w:tc>
        <w:tc>
          <w:tcPr>
            <w:tcW w:w="4387" w:type="dxa"/>
          </w:tcPr>
          <w:p w:rsidR="00386A2A" w:rsidRDefault="00555C22">
            <w:r>
              <w:t xml:space="preserve">drug, tobacco, smoking, second hand smoke, smoke free, medicine, harmful, asthma, instructions, memory, protect, benefits, healthy lifestyle, risks, encourage, physical, appropriate, inappropriate touch, allergy, eat well guide, active, </w:t>
            </w:r>
          </w:p>
        </w:tc>
        <w:tc>
          <w:tcPr>
            <w:tcW w:w="4388" w:type="dxa"/>
          </w:tcPr>
          <w:p w:rsidR="00386A2A" w:rsidRDefault="00555C22">
            <w:r>
              <w:t>persevere, setback, achieve dreams, goal, challenge, skill, attribute, put up, put down, set-back, goals, positive, manufacture, pressure, decisions, value, spend, shift, full-time, part-time, shift, paid, unpaid, charity, fund raiser community, saving, jobs world of work, occupation wage / salary, budget, cost, value, role model, admire, diverse, fair rules rights responsibilities respect conflict disagreement help safe risk resolve</w:t>
            </w:r>
          </w:p>
        </w:tc>
      </w:tr>
      <w:tr w:rsidR="00386A2A" w:rsidTr="00555C22">
        <w:trPr>
          <w:trHeight w:val="420"/>
        </w:trPr>
        <w:tc>
          <w:tcPr>
            <w:tcW w:w="846" w:type="dxa"/>
          </w:tcPr>
          <w:p w:rsidR="00386A2A" w:rsidRDefault="00386A2A">
            <w:r>
              <w:lastRenderedPageBreak/>
              <w:t>Year 4</w:t>
            </w:r>
          </w:p>
        </w:tc>
        <w:tc>
          <w:tcPr>
            <w:tcW w:w="4387" w:type="dxa"/>
          </w:tcPr>
          <w:p w:rsidR="00386A2A" w:rsidRDefault="00555C22">
            <w:r>
              <w:t>surroundings, notice, observant, expression, body language, unseen heroes, communication, listening, consequences, characteristics, cultivate, peer pressure, dare, pressure</w:t>
            </w:r>
          </w:p>
        </w:tc>
        <w:tc>
          <w:tcPr>
            <w:tcW w:w="4387" w:type="dxa"/>
          </w:tcPr>
          <w:p w:rsidR="00386A2A" w:rsidRDefault="00555C22">
            <w:r>
              <w:t>baby, toddler, school aged, teenager, adult, elder, age, difference, physical changes, puberty, reproduction, relationship, hygiene, grooming, clean, strategies. anxious, lifecycle grow, change strategies, emotions, support, advice, caffeine, alcohol, tobacco, courage, dare, nicotine, alcohol, risk, habit, addiction, age restrictions. drugs, legal, illegal prescribed, harmful substances, heart lungs, brain, stomach, medicine behaviour, drug use, age classification, computer game, choices, habits gaming, road, rail, water safety buildings, safety, danger hazards, fireworks, emergency first aid, help</w:t>
            </w:r>
            <w:r w:rsidR="00454D7A">
              <w:t>, appropriate, inappropriate touch, consequences, characteristics, cultivate</w:t>
            </w:r>
          </w:p>
        </w:tc>
        <w:tc>
          <w:tcPr>
            <w:tcW w:w="4388" w:type="dxa"/>
          </w:tcPr>
          <w:p w:rsidR="00386A2A" w:rsidRDefault="00555C22">
            <w:r>
              <w:t xml:space="preserve">police, fire brigade ambulance, religious diet, cultural diet, moral diet, ethical, fair trade, farming, seasonality, consumers, screen time, health, wellbeing, food, saving money budget pocket money, democracy, vote, election, influence, organisation, council, government, resources, community </w:t>
            </w:r>
            <w:proofErr w:type="spellStart"/>
            <w:r>
              <w:t>british</w:t>
            </w:r>
            <w:proofErr w:type="spellEnd"/>
            <w:r>
              <w:t xml:space="preserve"> values, rules laws rights responsibilities community anti -social</w:t>
            </w:r>
            <w:r w:rsidR="00454D7A">
              <w:t>,</w:t>
            </w:r>
          </w:p>
        </w:tc>
      </w:tr>
      <w:tr w:rsidR="00555C22" w:rsidTr="00555C22">
        <w:trPr>
          <w:trHeight w:val="444"/>
        </w:trPr>
        <w:tc>
          <w:tcPr>
            <w:tcW w:w="846" w:type="dxa"/>
          </w:tcPr>
          <w:p w:rsidR="00555C22" w:rsidRDefault="00555C22" w:rsidP="00555C22">
            <w:r>
              <w:t>Year 5</w:t>
            </w:r>
          </w:p>
        </w:tc>
        <w:tc>
          <w:tcPr>
            <w:tcW w:w="4387" w:type="dxa"/>
          </w:tcPr>
          <w:p w:rsidR="00555C22" w:rsidRDefault="00555C22" w:rsidP="00555C22">
            <w:r>
              <w:t>strategies, point of view, dispute, barriers, body language, tone, trustworthy, confidence, choice, age restrictions, peer mediator, influence, conflict, change, emotion, loss, grief, bereavement</w:t>
            </w:r>
          </w:p>
        </w:tc>
        <w:tc>
          <w:tcPr>
            <w:tcW w:w="4387" w:type="dxa"/>
          </w:tcPr>
          <w:p w:rsidR="00555C22" w:rsidRDefault="00555C22" w:rsidP="00555C22">
            <w:r>
              <w:t>unrealistic images, hide, vulnerability, growing feedback, opinions, respectfully, negative self-talk, positive self-talk, boundary, vaccination, credible source, drugs, discern, sex cells, sperm, egg,</w:t>
            </w:r>
          </w:p>
        </w:tc>
        <w:tc>
          <w:tcPr>
            <w:tcW w:w="4388" w:type="dxa"/>
          </w:tcPr>
          <w:p w:rsidR="00555C22" w:rsidRDefault="00555C22" w:rsidP="00555C22">
            <w:r>
              <w:t xml:space="preserve">customs birthplace, extended </w:t>
            </w:r>
            <w:proofErr w:type="gramStart"/>
            <w:r>
              <w:t>families</w:t>
            </w:r>
            <w:proofErr w:type="gramEnd"/>
            <w:r>
              <w:t xml:space="preserve"> citizen, etiquette, diverse stereotype, racism, power superiority, conflict, change, emotion, loss, grief, bereavement, right responsibility entitlement </w:t>
            </w:r>
            <w:proofErr w:type="spellStart"/>
            <w:r>
              <w:t>mp</w:t>
            </w:r>
            <w:proofErr w:type="spellEnd"/>
            <w:r>
              <w:t xml:space="preserve"> shelter education healthcare safety</w:t>
            </w:r>
            <w:r w:rsidR="00454D7A">
              <w:t xml:space="preserve">, goals, </w:t>
            </w:r>
          </w:p>
        </w:tc>
      </w:tr>
      <w:tr w:rsidR="00555C22" w:rsidTr="00555C22">
        <w:trPr>
          <w:trHeight w:val="420"/>
        </w:trPr>
        <w:tc>
          <w:tcPr>
            <w:tcW w:w="846" w:type="dxa"/>
          </w:tcPr>
          <w:p w:rsidR="00555C22" w:rsidRDefault="00555C22" w:rsidP="00555C22">
            <w:r>
              <w:t>Year 6</w:t>
            </w:r>
          </w:p>
        </w:tc>
        <w:tc>
          <w:tcPr>
            <w:tcW w:w="4387" w:type="dxa"/>
          </w:tcPr>
          <w:p w:rsidR="00555C22" w:rsidRDefault="00555C22" w:rsidP="00555C22">
            <w:r>
              <w:t>responsibilities, skills, qualities, Reflect, powerful pose, hard-heated, commitment, Strategies, point of view, dispute, barriers, body language, tone, trustworthy, confidence,</w:t>
            </w:r>
            <w:r w:rsidR="00454D7A">
              <w:t xml:space="preserve"> avoid, lonely,</w:t>
            </w:r>
          </w:p>
        </w:tc>
        <w:tc>
          <w:tcPr>
            <w:tcW w:w="4387" w:type="dxa"/>
          </w:tcPr>
          <w:p w:rsidR="00555C22" w:rsidRDefault="00555C22" w:rsidP="00555C22">
            <w:r>
              <w:t>tobacco, nicotine products, alcohol, solvents, medicines, legal and illegal drugs, risks, advice, support, age restrictions. consequence, antisocial, law, peer pressure, independent, gangs, youths, behaviour, protected. mental health, mood, feelings, mind, strategies, support stigma discrimination, puberty, emotional, physical, behavioural, changes, attitudes, values, gender, stereotyping, age, religion, culture, values, relationships, friendships, differences, love, reproduction, human life cycle, reproductive organs, conception, pregnancy, womb, uterus, egg, ovum, menstruation, periods, erection, vagina, contraception, lifecycle, roles, sex, support, advice, opinions, respectfully, negative self-talk, positive self-talk, boundary,</w:t>
            </w:r>
          </w:p>
        </w:tc>
        <w:tc>
          <w:tcPr>
            <w:tcW w:w="4388" w:type="dxa"/>
          </w:tcPr>
          <w:p w:rsidR="00555C22" w:rsidRDefault="00555C22" w:rsidP="00555C22">
            <w:r>
              <w:t xml:space="preserve">loans, credit cards, hire, purchase schemes, debt, manageable, unmanageable, reliable, enterprise, salary, risk, influence, careers. ballot vote taxes political party prime minister economy welfare state </w:t>
            </w:r>
            <w:proofErr w:type="spellStart"/>
            <w:r>
              <w:t>nhs</w:t>
            </w:r>
            <w:proofErr w:type="spellEnd"/>
            <w:r>
              <w:t xml:space="preserve"> democracy manifesto, charities, honour</w:t>
            </w:r>
            <w:r w:rsidR="00454D7A">
              <w:t>, purpose, significant, value</w:t>
            </w:r>
          </w:p>
        </w:tc>
      </w:tr>
    </w:tbl>
    <w:p w:rsidR="009E4836" w:rsidRDefault="009E4836"/>
    <w:sectPr w:rsidR="009E4836" w:rsidSect="00232337">
      <w:pgSz w:w="16838" w:h="11906" w:orient="landscape"/>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B"/>
    <w:rsid w:val="00034C6A"/>
    <w:rsid w:val="00232337"/>
    <w:rsid w:val="00386A2A"/>
    <w:rsid w:val="003E1CB7"/>
    <w:rsid w:val="00454D7A"/>
    <w:rsid w:val="00555C22"/>
    <w:rsid w:val="00721C91"/>
    <w:rsid w:val="008F7799"/>
    <w:rsid w:val="009E4836"/>
    <w:rsid w:val="00CC1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47E0"/>
  <w15:chartTrackingRefBased/>
  <w15:docId w15:val="{305F16E1-3351-4242-805C-FF9EE682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THaines</dc:creator>
  <cp:keywords/>
  <dc:description/>
  <cp:lastModifiedBy>Jodie Bond</cp:lastModifiedBy>
  <cp:revision>2</cp:revision>
  <dcterms:created xsi:type="dcterms:W3CDTF">2021-12-16T15:24:00Z</dcterms:created>
  <dcterms:modified xsi:type="dcterms:W3CDTF">2021-12-16T15:24:00Z</dcterms:modified>
</cp:coreProperties>
</file>