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B3D55" w14:textId="7DED4F76" w:rsidR="005A2289" w:rsidRDefault="00DD18B7" w:rsidP="00B02EE8">
      <w:pPr>
        <w:jc w:val="center"/>
        <w:rPr>
          <w:b/>
          <w:color w:val="ED7D31" w:themeColor="accent2"/>
          <w:sz w:val="72"/>
          <w:szCs w:val="72"/>
        </w:rPr>
      </w:pPr>
      <w:bookmarkStart w:id="0" w:name="_GoBack"/>
      <w:bookmarkEnd w:id="0"/>
      <w:r w:rsidRPr="00DD18B7"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28544" behindDoc="1" locked="0" layoutInCell="1" allowOverlap="1" wp14:anchorId="140E6FEF" wp14:editId="3706BEE5">
            <wp:simplePos x="0" y="0"/>
            <wp:positionH relativeFrom="column">
              <wp:posOffset>5514975</wp:posOffset>
            </wp:positionH>
            <wp:positionV relativeFrom="paragraph">
              <wp:posOffset>-452755</wp:posOffset>
            </wp:positionV>
            <wp:extent cx="676275" cy="452755"/>
            <wp:effectExtent l="0" t="0" r="9525" b="4445"/>
            <wp:wrapNone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4ABCD7EB" w14:textId="237EB085" w:rsidR="008839D7" w:rsidRDefault="00E96E13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0B2589">
        <w:rPr>
          <w:b/>
          <w:color w:val="ED7D31" w:themeColor="accent2"/>
          <w:sz w:val="72"/>
          <w:szCs w:val="72"/>
        </w:rPr>
        <w:t>5</w:t>
      </w:r>
      <w:r>
        <w:rPr>
          <w:b/>
          <w:color w:val="ED7D31" w:themeColor="accent2"/>
          <w:sz w:val="72"/>
          <w:szCs w:val="72"/>
        </w:rPr>
        <w:t xml:space="preserve"> </w:t>
      </w:r>
      <w:r w:rsidR="00DD18B7">
        <w:rPr>
          <w:b/>
          <w:color w:val="ED7D31" w:themeColor="accent2"/>
          <w:sz w:val="72"/>
          <w:szCs w:val="72"/>
        </w:rPr>
        <w:t>Therapy</w:t>
      </w:r>
      <w:r>
        <w:rPr>
          <w:b/>
          <w:color w:val="ED7D31" w:themeColor="accent2"/>
          <w:sz w:val="72"/>
          <w:szCs w:val="72"/>
        </w:rPr>
        <w:t xml:space="preserve"> Test </w:t>
      </w:r>
      <w:r w:rsidR="00DD18B7">
        <w:rPr>
          <w:b/>
          <w:color w:val="ED7D31" w:themeColor="accent2"/>
          <w:sz w:val="72"/>
          <w:szCs w:val="72"/>
        </w:rPr>
        <w:t>1</w:t>
      </w:r>
    </w:p>
    <w:p w14:paraId="22B746C5" w14:textId="2EBE10A6" w:rsidR="00FD0977" w:rsidRDefault="00E96E13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 xml:space="preserve">To support </w:t>
      </w:r>
      <w:r w:rsidR="00FC70A9">
        <w:rPr>
          <w:color w:val="ED7D31" w:themeColor="accent2"/>
          <w:sz w:val="40"/>
          <w:szCs w:val="40"/>
        </w:rPr>
        <w:t xml:space="preserve">PLC statement </w:t>
      </w:r>
      <w:r w:rsidR="009D13F5">
        <w:rPr>
          <w:color w:val="ED7D31" w:themeColor="accent2"/>
          <w:sz w:val="40"/>
          <w:szCs w:val="40"/>
        </w:rPr>
        <w:br/>
      </w:r>
      <w:r w:rsidR="00A42C0D" w:rsidRPr="00A42C0D">
        <w:rPr>
          <w:color w:val="ED7D31" w:themeColor="accent2"/>
          <w:sz w:val="40"/>
          <w:szCs w:val="40"/>
        </w:rPr>
        <w:t>Y5 M4c. Can recognise mixed numbers and improper fractions</w:t>
      </w:r>
    </w:p>
    <w:p w14:paraId="4C916BDF" w14:textId="77777777" w:rsidR="008E2A05" w:rsidRPr="008E2A05" w:rsidRDefault="008E2A05" w:rsidP="008E2A05">
      <w:pPr>
        <w:rPr>
          <w:lang w:eastAsia="en-US"/>
        </w:rPr>
      </w:pPr>
    </w:p>
    <w:p w14:paraId="6C22BF77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C183883" w14:textId="2B41EF12" w:rsidR="008839D7" w:rsidRPr="00080180" w:rsidRDefault="00DD18B7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June 2019</w:t>
      </w:r>
    </w:p>
    <w:p w14:paraId="183CABDF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A9A38EA" w14:textId="670079F6" w:rsidR="00FD0977" w:rsidRDefault="00682DC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98FA2F2" wp14:editId="18D62EEF">
                <wp:simplePos x="0" y="0"/>
                <wp:positionH relativeFrom="margin">
                  <wp:posOffset>682625</wp:posOffset>
                </wp:positionH>
                <wp:positionV relativeFrom="paragraph">
                  <wp:posOffset>26670</wp:posOffset>
                </wp:positionV>
                <wp:extent cx="4743450" cy="1695450"/>
                <wp:effectExtent l="19050" t="19050" r="0" b="0"/>
                <wp:wrapThrough wrapText="bothSides">
                  <wp:wrapPolygon edited="0">
                    <wp:start x="-87" y="-243"/>
                    <wp:lineTo x="-87" y="21600"/>
                    <wp:lineTo x="21600" y="21600"/>
                    <wp:lineTo x="21600" y="-243"/>
                    <wp:lineTo x="-87" y="-243"/>
                  </wp:wrapPolygon>
                </wp:wrapThrough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75D17A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4FF21694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1558FCEA" w14:textId="24C48794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</w:t>
                            </w:r>
                            <w:r w:rsidR="00D60962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1EB6BFC" w14:textId="77777777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8FA2F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3.75pt;margin-top:2.1pt;width:373.5pt;height:133.5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HF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hxhJUkOJHljr0EK1KPXsNNpm4LTR4OZaWIYqh0ytvlPFF4ukWlZE7tjcGNVUjFCILvEno4ujHY71&#10;INvmg6JwDdk7FYDa0tSeOiADATpU6elcGR9KAYvpOB2kQ9gqYC8ZTYfe8HeQ7HRcG+veMVUjP8mx&#10;gdIHeHK4s65zPbn426wSnK65EMEwu+1SGHQgIJN1+I7ov7gJiZocDyZJ7COpNbBGt6Jj449wcfh+&#10;B1dzB9oXvM7x5OxEMs/hSlIImWSOcNHNIVMh/RILqu5yAqt1MA3rQFVQ3Pf5ehgDX5PeeDwc9NLB&#10;Ku4tJutlb75MRqPxarFcrJIfPuokzSpOKZOrgGlPDyBJ/05gx6fYSff8BM4B+qjUHnLcVLRBlPuy&#10;DIbTfoLBgDfYH3dZIyJ20DwKZzAyyj1yVwXlexV4DHtZncnI/0c6z+hBCRcXR69y6zxaoAqYPLEW&#10;JOpV2enTtdsWaPe63Sr6BGKFzgZBV8p8w6iBLpFj+3VPDMNIvJcg9GmSpr6tBCMdjvtgmMud7eWO&#10;3NdLBQoDAogsADXH7jRduq4rQVvQxN3JjS5OL83L9qF9JEYfte0g/nt16g4keyHxztczJ9UcXlnJ&#10;g/6f0wIOvAEtJbBxbH++Z13aweu5Sc9+Ag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KyQIcXkAgAA7AUAAA4AAAAAAAAA&#10;AAAAAAAALgIAAGRycy9lMm9Eb2MueG1sUEsBAi0AFAAGAAgAAAAhAE/ybMreAAAACQEAAA8AAAAA&#10;AAAAAAAAAAAAPgUAAGRycy9kb3ducmV2LnhtbFBLBQYAAAAABAAEAPMAAABJBgAAAAA=&#10;" strokeweight="3pt">
                <v:stroke linestyle="thinThin"/>
                <v:shadow color="#868686"/>
                <v:textbox>
                  <w:txbxContent>
                    <w:p w14:paraId="7175D17A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4FF21694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1558FCEA" w14:textId="24C48794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</w:t>
                      </w:r>
                      <w:r w:rsidR="00D60962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11EB6BFC" w14:textId="77777777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9865DF9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2CFE1AF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C11FAAD" w14:textId="24F28AF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7C9F409" w14:textId="69A3A9A0" w:rsidR="00D60962" w:rsidRDefault="00D60962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6AF4D58" w14:textId="4E370A3A" w:rsidR="00D60962" w:rsidRDefault="00D60962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0902412" w14:textId="77777777" w:rsidR="00D60962" w:rsidRDefault="00D60962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8CA7B51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AE99C4F" w14:textId="7752D951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</w:t>
      </w:r>
      <w:r w:rsidR="00DD18B7">
        <w:rPr>
          <w:rFonts w:asciiTheme="minorHAnsi" w:hAnsi="Calibri" w:cstheme="minorBidi"/>
          <w:color w:val="000000"/>
          <w:kern w:val="24"/>
          <w:sz w:val="32"/>
          <w:szCs w:val="32"/>
        </w:rPr>
        <w:t>2019</w:t>
      </w:r>
    </w:p>
    <w:p w14:paraId="0F1E39ED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15A0E78E" w14:textId="7387BE7D" w:rsidR="005C7916" w:rsidRPr="005C7916" w:rsidRDefault="00DD18B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  <w:r w:rsidRPr="00DD18B7">
        <w:rPr>
          <w:rFonts w:asciiTheme="minorHAnsi" w:hAnsi="Calibri" w:cstheme="minorBidi"/>
          <w:b/>
          <w:noProof/>
          <w:color w:val="000000"/>
          <w:kern w:val="24"/>
          <w:sz w:val="32"/>
          <w:szCs w:val="32"/>
          <w:u w:val="single"/>
        </w:rPr>
        <w:lastRenderedPageBreak/>
        <w:drawing>
          <wp:anchor distT="0" distB="0" distL="114300" distR="114300" simplePos="0" relativeHeight="251629568" behindDoc="1" locked="0" layoutInCell="1" allowOverlap="1" wp14:anchorId="3220057F" wp14:editId="6BD35532">
            <wp:simplePos x="0" y="0"/>
            <wp:positionH relativeFrom="page">
              <wp:posOffset>6575425</wp:posOffset>
            </wp:positionH>
            <wp:positionV relativeFrom="page">
              <wp:posOffset>352425</wp:posOffset>
            </wp:positionV>
            <wp:extent cx="666750" cy="446405"/>
            <wp:effectExtent l="0" t="0" r="0" b="0"/>
            <wp:wrapTopAndBottom/>
            <wp:docPr id="6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Therapy</w:t>
      </w:r>
      <w:r w:rsidR="000D0152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Test</w:t>
      </w:r>
      <w:r w:rsidR="005C7916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</w:t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1 </w:t>
      </w:r>
    </w:p>
    <w:p w14:paraId="24161C9F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06DA00E2" w14:textId="1095B5C2" w:rsidR="001649C3" w:rsidRDefault="00A42C0D" w:rsidP="00E20F63">
      <w:pPr>
        <w:pStyle w:val="NormalWeb"/>
        <w:spacing w:before="0" w:beforeAutospacing="0" w:after="0" w:afterAutospacing="0"/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</w:rPr>
      </w:pPr>
      <w:r w:rsidRPr="00A42C0D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</w:rPr>
        <w:t>Y5 M4c. Can recognise mixed numbers and improper fractions</w:t>
      </w:r>
    </w:p>
    <w:p w14:paraId="0260D107" w14:textId="77777777" w:rsidR="002C3C7F" w:rsidRDefault="002C3C7F" w:rsidP="00E20F63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1DFD84FA" w14:textId="59A909D0" w:rsidR="002C3C7F" w:rsidRPr="002C3C7F" w:rsidRDefault="00187602" w:rsidP="002C3C7F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="Calibri" w:cstheme="minorBidi"/>
          <w:bCs/>
          <w:color w:val="000000"/>
          <w:kern w:val="24"/>
          <w:sz w:val="28"/>
          <w:szCs w:val="28"/>
        </w:rPr>
      </w:pPr>
      <w:r>
        <w:rPr>
          <w:rFonts w:asciiTheme="minorHAnsi" w:hAnsi="Calibri" w:cstheme="minorBidi"/>
          <w:b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86F6EA6" wp14:editId="587F7CE6">
            <wp:simplePos x="0" y="0"/>
            <wp:positionH relativeFrom="column">
              <wp:posOffset>4369106</wp:posOffset>
            </wp:positionH>
            <wp:positionV relativeFrom="paragraph">
              <wp:posOffset>543579</wp:posOffset>
            </wp:positionV>
            <wp:extent cx="571131" cy="599405"/>
            <wp:effectExtent l="0" t="0" r="635" b="0"/>
            <wp:wrapNone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7C5B1814-BFE8-46CD-9BFD-BBBEB6B023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7C5B1814-BFE8-46CD-9BFD-BBBEB6B023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131" cy="59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="Calibri" w:cstheme="minorBidi"/>
          <w:b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2B8EE7E" wp14:editId="3433686D">
            <wp:simplePos x="0" y="0"/>
            <wp:positionH relativeFrom="column">
              <wp:posOffset>2270876</wp:posOffset>
            </wp:positionH>
            <wp:positionV relativeFrom="paragraph">
              <wp:posOffset>605051</wp:posOffset>
            </wp:positionV>
            <wp:extent cx="612180" cy="593099"/>
            <wp:effectExtent l="0" t="0" r="0" b="0"/>
            <wp:wrapNone/>
            <wp:docPr id="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975135C-6220-4C9A-BA84-5DDD8D344F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>
                      <a:extLst>
                        <a:ext uri="{FF2B5EF4-FFF2-40B4-BE49-F238E27FC236}">
                          <a16:creationId xmlns:a16="http://schemas.microsoft.com/office/drawing/2014/main" id="{F975135C-6220-4C9A-BA84-5DDD8D344F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180" cy="593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="Calibri" w:cstheme="minorBidi"/>
          <w:b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8E61D78" wp14:editId="50B4026C">
            <wp:simplePos x="0" y="0"/>
            <wp:positionH relativeFrom="column">
              <wp:posOffset>2965559</wp:posOffset>
            </wp:positionH>
            <wp:positionV relativeFrom="paragraph">
              <wp:posOffset>605051</wp:posOffset>
            </wp:positionV>
            <wp:extent cx="612180" cy="593099"/>
            <wp:effectExtent l="0" t="0" r="0" b="0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F708EDCE-815B-4A64-9EB3-21DE08093F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F708EDCE-815B-4A64-9EB3-21DE08093F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180" cy="593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="Calibri" w:cstheme="minorBidi"/>
          <w:b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2445D0E" wp14:editId="0D27C40C">
            <wp:simplePos x="0" y="0"/>
            <wp:positionH relativeFrom="column">
              <wp:posOffset>3667189</wp:posOffset>
            </wp:positionH>
            <wp:positionV relativeFrom="paragraph">
              <wp:posOffset>605051</wp:posOffset>
            </wp:positionV>
            <wp:extent cx="612180" cy="593099"/>
            <wp:effectExtent l="0" t="0" r="0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CE84863C-578D-49CC-926F-E37DDA67B7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CE84863C-578D-49CC-926F-E37DDA67B7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180" cy="593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="Calibri" w:cstheme="minorBidi"/>
          <w:b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776B03F" wp14:editId="7BDDD05B">
            <wp:simplePos x="0" y="0"/>
            <wp:positionH relativeFrom="column">
              <wp:posOffset>1583140</wp:posOffset>
            </wp:positionH>
            <wp:positionV relativeFrom="paragraph">
              <wp:posOffset>598274</wp:posOffset>
            </wp:positionV>
            <wp:extent cx="612180" cy="593099"/>
            <wp:effectExtent l="0" t="0" r="0" b="0"/>
            <wp:wrapNone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7024340E-761A-4324-AC8E-4FDFD166AD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7024340E-761A-4324-AC8E-4FDFD166AD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180" cy="593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C7F" w:rsidRPr="002C3C7F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>Draw fraction circles for the following mixed numbers.</w:t>
      </w:r>
      <w:r w:rsidR="002C3C7F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 xml:space="preserve"> The first has been done for you.</w:t>
      </w:r>
    </w:p>
    <w:p w14:paraId="39158C83" w14:textId="4D8073C6" w:rsidR="002C3C7F" w:rsidRPr="002C3C7F" w:rsidRDefault="002C3C7F" w:rsidP="002C3C7F">
      <w:pPr>
        <w:pStyle w:val="NormalWeb"/>
        <w:ind w:left="1440" w:firstLine="720"/>
        <w:rPr>
          <w:rFonts w:hAnsi="Calibri"/>
          <w:bCs/>
          <w:color w:val="000000"/>
          <w:kern w:val="24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  <w:kern w:val="24"/>
              <w:sz w:val="28"/>
              <w:szCs w:val="28"/>
            </w:rPr>
            <m:t>4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  <w:color w:val="000000"/>
                  <w:kern w:val="24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2</m:t>
              </m:r>
            </m:den>
          </m:f>
        </m:oMath>
      </m:oMathPara>
    </w:p>
    <w:p w14:paraId="01869A4F" w14:textId="37CAAED1" w:rsidR="002C3C7F" w:rsidRPr="002C3C7F" w:rsidRDefault="00E57CD4" w:rsidP="002C3C7F">
      <w:pPr>
        <w:pStyle w:val="NormalWeb"/>
        <w:ind w:left="1440" w:firstLine="720"/>
        <w:rPr>
          <w:rFonts w:hAnsi="Calibri"/>
          <w:bCs/>
          <w:color w:val="000000"/>
          <w:kern w:val="24"/>
          <w:sz w:val="28"/>
          <w:szCs w:val="28"/>
        </w:rPr>
      </w:pPr>
      <w:r w:rsidRPr="002C3C7F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  <w:kern w:val="24"/>
              <w:sz w:val="28"/>
              <w:szCs w:val="28"/>
            </w:rPr>
            <m:t>3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  <w:color w:val="000000"/>
                  <w:kern w:val="24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4</m:t>
              </m:r>
            </m:den>
          </m:f>
        </m:oMath>
      </m:oMathPara>
    </w:p>
    <w:p w14:paraId="56F8F728" w14:textId="77777777" w:rsidR="002C3C7F" w:rsidRDefault="002C3C7F" w:rsidP="002C3C7F">
      <w:pPr>
        <w:pStyle w:val="NormalWeb"/>
        <w:spacing w:before="0" w:beforeAutospacing="0" w:after="0" w:afterAutospacing="0"/>
        <w:rPr>
          <w:rFonts w:asciiTheme="minorHAnsi" w:hAnsi="Calibri" w:cstheme="minorBidi"/>
          <w:bCs/>
          <w:color w:val="000000"/>
          <w:kern w:val="24"/>
          <w:sz w:val="28"/>
          <w:szCs w:val="28"/>
        </w:rPr>
      </w:pPr>
    </w:p>
    <w:p w14:paraId="282E8EBA" w14:textId="0FA39895" w:rsidR="002C3C7F" w:rsidRPr="002C3C7F" w:rsidRDefault="002C3C7F" w:rsidP="002C3C7F">
      <w:pPr>
        <w:pStyle w:val="NormalWeb"/>
        <w:ind w:left="1440" w:firstLine="720"/>
        <w:rPr>
          <w:rFonts w:hAnsi="Calibri"/>
          <w:bCs/>
          <w:color w:val="000000"/>
          <w:kern w:val="24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  <w:kern w:val="24"/>
              <w:sz w:val="28"/>
              <w:szCs w:val="28"/>
            </w:rPr>
            <m:t>1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  <w:color w:val="000000"/>
                  <w:kern w:val="24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3</m:t>
              </m:r>
            </m:den>
          </m:f>
        </m:oMath>
      </m:oMathPara>
    </w:p>
    <w:p w14:paraId="04B7908A" w14:textId="237A6D7D" w:rsidR="0058311E" w:rsidRDefault="0058311E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4BAA7DCF" w14:textId="0D2DE3A7" w:rsidR="002C3C7F" w:rsidRDefault="00E20F63" w:rsidP="002C3C7F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="Calibri" w:cstheme="minorBidi"/>
          <w:bCs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</w:t>
      </w:r>
      <w:r w:rsidR="002C3C7F" w:rsidRPr="002C3C7F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 xml:space="preserve">Draw fraction circles for the following </w:t>
      </w:r>
      <w:r w:rsidR="002C3C7F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>improper fractions</w:t>
      </w:r>
      <w:r w:rsidR="002C3C7F" w:rsidRPr="002C3C7F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>.</w:t>
      </w:r>
      <w:r w:rsidR="002C3C7F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 xml:space="preserve"> The first has been done for you.</w:t>
      </w:r>
    </w:p>
    <w:p w14:paraId="76B7491E" w14:textId="20A3370D" w:rsidR="002C3C7F" w:rsidRPr="002C3C7F" w:rsidRDefault="002C3C7F" w:rsidP="002C3C7F">
      <w:pPr>
        <w:pStyle w:val="NormalWeb"/>
        <w:ind w:left="1440" w:firstLine="720"/>
        <w:rPr>
          <w:rFonts w:hAnsi="Calibri"/>
          <w:bCs/>
          <w:color w:val="000000"/>
          <w:kern w:val="24"/>
          <w:sz w:val="28"/>
          <w:szCs w:val="28"/>
        </w:rPr>
      </w:pPr>
      <w:r w:rsidRPr="002C3C7F">
        <w:rPr>
          <w:rFonts w:ascii="Cambria Math" w:hAnsi="Cambria Math"/>
          <w:bCs/>
          <w:i/>
          <w:i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FE90DB5" wp14:editId="7A6416DB">
            <wp:simplePos x="0" y="0"/>
            <wp:positionH relativeFrom="margin">
              <wp:posOffset>2396490</wp:posOffset>
            </wp:positionH>
            <wp:positionV relativeFrom="paragraph">
              <wp:posOffset>256853</wp:posOffset>
            </wp:positionV>
            <wp:extent cx="629849" cy="614103"/>
            <wp:effectExtent l="0" t="0" r="0" b="0"/>
            <wp:wrapNone/>
            <wp:docPr id="8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190D74D-C4F9-427D-A064-DAE55396D6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8190D74D-C4F9-427D-A064-DAE55396D6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849" cy="614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C7F">
        <w:rPr>
          <w:rFonts w:ascii="Cambria Math" w:hAnsi="Cambria Math"/>
          <w:bCs/>
          <w:i/>
          <w:i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AEC9DD0" wp14:editId="6CCDC81E">
            <wp:simplePos x="0" y="0"/>
            <wp:positionH relativeFrom="column">
              <wp:posOffset>1650498</wp:posOffset>
            </wp:positionH>
            <wp:positionV relativeFrom="paragraph">
              <wp:posOffset>243575</wp:posOffset>
            </wp:positionV>
            <wp:extent cx="624738" cy="614149"/>
            <wp:effectExtent l="0" t="0" r="4445" b="0"/>
            <wp:wrapNone/>
            <wp:docPr id="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AD6EA0D-23DA-4AB2-BFDB-808C2935C2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AD6EA0D-23DA-4AB2-BFDB-808C2935C2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738" cy="614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CD4">
        <w:rPr>
          <w:rFonts w:asciiTheme="minorHAnsi" w:hAnsiTheme="minorHAnsi" w:cstheme="minorHAnsi"/>
          <w:color w:val="000000"/>
          <w:kern w:val="24"/>
          <w:sz w:val="28"/>
          <w:szCs w:val="28"/>
        </w:rPr>
        <w:br/>
      </w: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Cs/>
                  <w:i/>
                  <w:iCs/>
                  <w:color w:val="000000"/>
                  <w:kern w:val="24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5</m:t>
              </m:r>
            </m:num>
            <m:den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4</m:t>
              </m:r>
            </m:den>
          </m:f>
        </m:oMath>
      </m:oMathPara>
    </w:p>
    <w:p w14:paraId="7ACC996E" w14:textId="60BF3560" w:rsidR="002C3C7F" w:rsidRPr="002C3C7F" w:rsidRDefault="002C3C7F" w:rsidP="002C3C7F">
      <w:pPr>
        <w:pStyle w:val="NormalWeb"/>
        <w:ind w:left="1440" w:firstLine="720"/>
        <w:rPr>
          <w:rFonts w:hAnsi="Calibri"/>
          <w:bCs/>
          <w:color w:val="000000"/>
          <w:kern w:val="24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000000"/>
              <w:kern w:val="24"/>
              <w:sz w:val="28"/>
              <w:szCs w:val="28"/>
            </w:rPr>
            <w:br/>
          </m:r>
        </m:oMath>
        <m:oMath>
          <m:f>
            <m:fPr>
              <m:ctrlPr>
                <w:rPr>
                  <w:rFonts w:ascii="Cambria Math" w:hAnsi="Cambria Math"/>
                  <w:bCs/>
                  <w:i/>
                  <w:iCs/>
                  <w:color w:val="000000"/>
                  <w:kern w:val="24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2</m:t>
              </m:r>
            </m:den>
          </m:f>
        </m:oMath>
      </m:oMathPara>
    </w:p>
    <w:p w14:paraId="524B5C71" w14:textId="75A3C643" w:rsidR="002C3C7F" w:rsidRPr="002C3C7F" w:rsidRDefault="00E57CD4" w:rsidP="002C3C7F">
      <w:pPr>
        <w:pStyle w:val="NormalWeb"/>
        <w:ind w:left="1440" w:firstLine="720"/>
        <w:rPr>
          <w:rFonts w:hAnsi="Calibri"/>
          <w:bCs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br/>
      </w: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Cs/>
                  <w:i/>
                  <w:iCs/>
                  <w:color w:val="000000"/>
                  <w:kern w:val="24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9</m:t>
              </m:r>
            </m:num>
            <m:den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4</m:t>
              </m:r>
            </m:den>
          </m:f>
        </m:oMath>
      </m:oMathPara>
    </w:p>
    <w:p w14:paraId="444E0573" w14:textId="18832A2D" w:rsidR="002C3C7F" w:rsidRDefault="002C3C7F" w:rsidP="002C3C7F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 w:rsidRPr="002C3C7F"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E85AA02" wp14:editId="7863D62D">
            <wp:simplePos x="0" y="0"/>
            <wp:positionH relativeFrom="column">
              <wp:posOffset>3889043</wp:posOffset>
            </wp:positionH>
            <wp:positionV relativeFrom="paragraph">
              <wp:posOffset>16510</wp:posOffset>
            </wp:positionV>
            <wp:extent cx="610235" cy="599440"/>
            <wp:effectExtent l="0" t="0" r="0" b="0"/>
            <wp:wrapSquare wrapText="bothSides"/>
            <wp:docPr id="14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356BC501-573F-4C9F-8962-1CBA92E076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356BC501-573F-4C9F-8962-1CBA92E076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Isabelle says the diagram shows </w:t>
      </w:r>
      <m:oMath>
        <m:f>
          <m:fPr>
            <m:ctrlPr>
              <w:rPr>
                <w:rFonts w:ascii="Cambria Math" w:hAnsi="Cambria Math" w:cstheme="minorHAnsi"/>
                <w:i/>
                <w:iCs/>
                <w:color w:val="000000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kern w:val="24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Cambria Math" w:cstheme="minorHAnsi"/>
                <w:color w:val="000000"/>
                <w:kern w:val="24"/>
                <w:sz w:val="28"/>
                <w:szCs w:val="28"/>
              </w:rPr>
              <m:t>4</m:t>
            </m:r>
          </m:den>
        </m:f>
      </m:oMath>
      <w:r w:rsidR="00F02D2B">
        <w:rPr>
          <w:rFonts w:asciiTheme="minorHAnsi" w:hAnsiTheme="minorHAnsi" w:cstheme="minorHAnsi"/>
          <w:iCs/>
          <w:color w:val="000000"/>
          <w:kern w:val="24"/>
          <w:sz w:val="28"/>
          <w:szCs w:val="28"/>
        </w:rPr>
        <w:t xml:space="preserve"> .</w:t>
      </w:r>
      <w:r w:rsidR="00F02D2B">
        <w:rPr>
          <w:rFonts w:asciiTheme="minorHAnsi" w:hAnsiTheme="minorHAnsi" w:cstheme="minorHAnsi"/>
          <w:color w:val="002060"/>
          <w:kern w:val="24"/>
          <w:sz w:val="72"/>
          <w:szCs w:val="72"/>
        </w:rPr>
        <w:t xml:space="preserve"> </w:t>
      </w:r>
      <m:oMath>
        <m:r>
          <m:rPr>
            <m:sty m:val="p"/>
          </m:rPr>
          <w:rPr>
            <w:rFonts w:ascii="Cambria Math" w:hAnsi="Cambria Math" w:cstheme="minorBidi"/>
            <w:color w:val="002060"/>
            <w:kern w:val="24"/>
            <w:sz w:val="72"/>
            <w:szCs w:val="72"/>
          </w:rPr>
          <w:br/>
        </m:r>
      </m:oMath>
      <w:r w:rsidR="003C6141" w:rsidRPr="003C6141"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w:drawing>
          <wp:inline distT="0" distB="0" distL="0" distR="0" wp14:anchorId="3125D0E1" wp14:editId="01ADCD3F">
            <wp:extent cx="614150" cy="583696"/>
            <wp:effectExtent l="0" t="0" r="0" b="6985"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9AEAD22F-8CC2-46C0-9D63-C1CBDA3999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9AEAD22F-8CC2-46C0-9D63-C1CBDA3999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019" cy="58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AD863" w14:textId="0212BCB2" w:rsidR="00BA6DAB" w:rsidRPr="0058311E" w:rsidRDefault="002C3C7F" w:rsidP="003C6141">
      <w:pPr>
        <w:pStyle w:val="NormalWeb"/>
        <w:spacing w:before="0" w:beforeAutospacing="0" w:after="0" w:afterAutospacing="0"/>
        <w:ind w:left="1080"/>
        <w:rPr>
          <w:rFonts w:asciiTheme="minorHAnsi" w:hAnsiTheme="minorHAnsi" w:cstheme="minorHAnsi"/>
          <w:sz w:val="28"/>
          <w:szCs w:val="28"/>
          <w:lang w:eastAsia="en-US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Do you agree? Explain your answer.</w:t>
      </w:r>
      <w:r w:rsidRPr="002C3C7F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</w:t>
      </w:r>
      <w:r w:rsidR="00554EB7" w:rsidRPr="002C3C7F">
        <w:rPr>
          <w:rFonts w:asciiTheme="minorHAnsi" w:hAnsiTheme="minorHAnsi" w:cstheme="minorHAnsi"/>
          <w:color w:val="000000"/>
          <w:kern w:val="24"/>
          <w:sz w:val="28"/>
          <w:szCs w:val="28"/>
        </w:rPr>
        <w:br/>
      </w:r>
      <w:r w:rsidR="00187602">
        <w:rPr>
          <w:rFonts w:asciiTheme="minorHAnsi" w:hAnsiTheme="minorHAnsi" w:cstheme="minorHAnsi"/>
          <w:color w:val="000000"/>
          <w:kern w:val="24"/>
        </w:rPr>
        <w:br/>
      </w:r>
      <w:r w:rsidR="00E57CD4" w:rsidRPr="00187602">
        <w:rPr>
          <w:rFonts w:asciiTheme="minorHAnsi" w:hAnsiTheme="minorHAnsi" w:cstheme="minorHAnsi"/>
          <w:color w:val="000000"/>
          <w:kern w:val="24"/>
        </w:rPr>
        <w:t>_____________________________</w:t>
      </w:r>
      <w:r w:rsidR="003C6141" w:rsidRPr="00187602">
        <w:rPr>
          <w:rFonts w:asciiTheme="minorHAnsi" w:hAnsiTheme="minorHAnsi" w:cstheme="minorHAnsi"/>
          <w:color w:val="000000"/>
          <w:kern w:val="24"/>
        </w:rPr>
        <w:t>___________________________</w:t>
      </w:r>
      <w:r w:rsidR="003C6141" w:rsidRPr="00187602">
        <w:rPr>
          <w:rFonts w:asciiTheme="minorHAnsi" w:hAnsiTheme="minorHAnsi" w:cstheme="minorHAnsi"/>
          <w:color w:val="000000"/>
          <w:kern w:val="24"/>
        </w:rPr>
        <w:br/>
      </w:r>
      <w:r w:rsidR="003C6141" w:rsidRPr="00187602">
        <w:rPr>
          <w:rFonts w:asciiTheme="minorHAnsi" w:hAnsiTheme="minorHAnsi" w:cstheme="minorHAnsi"/>
          <w:color w:val="000000"/>
          <w:kern w:val="24"/>
        </w:rPr>
        <w:br/>
        <w:t>________________________________________________________</w:t>
      </w:r>
    </w:p>
    <w:sectPr w:rsidR="00BA6DAB" w:rsidRPr="0058311E" w:rsidSect="005A2289">
      <w:headerReference w:type="default" r:id="rId13"/>
      <w:footerReference w:type="default" r:id="rId14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2531D" w14:textId="77777777" w:rsidR="00556507" w:rsidRDefault="00556507" w:rsidP="008839D7">
      <w:pPr>
        <w:spacing w:after="0" w:line="240" w:lineRule="auto"/>
      </w:pPr>
      <w:r>
        <w:separator/>
      </w:r>
    </w:p>
  </w:endnote>
  <w:endnote w:type="continuationSeparator" w:id="0">
    <w:p w14:paraId="5039ABB0" w14:textId="77777777" w:rsidR="00556507" w:rsidRDefault="00556507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0000000000000000000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543B3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6F42DD3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6D1CD" w14:textId="77777777" w:rsidR="00556507" w:rsidRDefault="00556507" w:rsidP="008839D7">
      <w:pPr>
        <w:spacing w:after="0" w:line="240" w:lineRule="auto"/>
      </w:pPr>
      <w:r>
        <w:separator/>
      </w:r>
    </w:p>
  </w:footnote>
  <w:footnote w:type="continuationSeparator" w:id="0">
    <w:p w14:paraId="2B81B37D" w14:textId="77777777" w:rsidR="00556507" w:rsidRDefault="00556507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C7200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AFD620" wp14:editId="27B66231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1AE1C01A" wp14:editId="6193782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F5886"/>
    <w:multiLevelType w:val="hybridMultilevel"/>
    <w:tmpl w:val="E2A693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C3BFE"/>
    <w:multiLevelType w:val="hybridMultilevel"/>
    <w:tmpl w:val="5A1C485E"/>
    <w:lvl w:ilvl="0" w:tplc="0E3C64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A66A7D"/>
    <w:multiLevelType w:val="hybridMultilevel"/>
    <w:tmpl w:val="2F809B9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1E30C5E"/>
    <w:multiLevelType w:val="hybridMultilevel"/>
    <w:tmpl w:val="06E0184E"/>
    <w:lvl w:ilvl="0" w:tplc="93049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B46E3E"/>
    <w:multiLevelType w:val="hybridMultilevel"/>
    <w:tmpl w:val="2F809B9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795FCB"/>
    <w:multiLevelType w:val="hybridMultilevel"/>
    <w:tmpl w:val="FCAACB06"/>
    <w:lvl w:ilvl="0" w:tplc="128257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10"/>
  </w:num>
  <w:num w:numId="5">
    <w:abstractNumId w:val="11"/>
  </w:num>
  <w:num w:numId="6">
    <w:abstractNumId w:val="1"/>
  </w:num>
  <w:num w:numId="7">
    <w:abstractNumId w:val="8"/>
  </w:num>
  <w:num w:numId="8">
    <w:abstractNumId w:val="6"/>
  </w:num>
  <w:num w:numId="9">
    <w:abstractNumId w:val="4"/>
  </w:num>
  <w:num w:numId="10">
    <w:abstractNumId w:val="9"/>
  </w:num>
  <w:num w:numId="11">
    <w:abstractNumId w:val="3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9D7"/>
    <w:rsid w:val="00042B5B"/>
    <w:rsid w:val="00080180"/>
    <w:rsid w:val="00083DE1"/>
    <w:rsid w:val="0009570C"/>
    <w:rsid w:val="000B2589"/>
    <w:rsid w:val="000C5D8D"/>
    <w:rsid w:val="000D0152"/>
    <w:rsid w:val="000D4BEA"/>
    <w:rsid w:val="00162165"/>
    <w:rsid w:val="001649C3"/>
    <w:rsid w:val="00187602"/>
    <w:rsid w:val="001B0D61"/>
    <w:rsid w:val="001C24DE"/>
    <w:rsid w:val="001D4CFD"/>
    <w:rsid w:val="002141A9"/>
    <w:rsid w:val="002C3C7F"/>
    <w:rsid w:val="002C613C"/>
    <w:rsid w:val="003414FF"/>
    <w:rsid w:val="003B6535"/>
    <w:rsid w:val="003B73C3"/>
    <w:rsid w:val="003C6141"/>
    <w:rsid w:val="003D7D98"/>
    <w:rsid w:val="004247F9"/>
    <w:rsid w:val="00431310"/>
    <w:rsid w:val="0043156C"/>
    <w:rsid w:val="00437D14"/>
    <w:rsid w:val="00554EB7"/>
    <w:rsid w:val="00556507"/>
    <w:rsid w:val="00577F60"/>
    <w:rsid w:val="0058311E"/>
    <w:rsid w:val="005A2289"/>
    <w:rsid w:val="005C7916"/>
    <w:rsid w:val="00617809"/>
    <w:rsid w:val="006514E5"/>
    <w:rsid w:val="00682DC9"/>
    <w:rsid w:val="006C3D5D"/>
    <w:rsid w:val="006E1751"/>
    <w:rsid w:val="00714831"/>
    <w:rsid w:val="00765E21"/>
    <w:rsid w:val="00777F0F"/>
    <w:rsid w:val="007D1C5D"/>
    <w:rsid w:val="007D36B6"/>
    <w:rsid w:val="007E0DBF"/>
    <w:rsid w:val="007F4F6E"/>
    <w:rsid w:val="008471D8"/>
    <w:rsid w:val="00863EAF"/>
    <w:rsid w:val="008839D7"/>
    <w:rsid w:val="008E2A05"/>
    <w:rsid w:val="00937A25"/>
    <w:rsid w:val="009B062E"/>
    <w:rsid w:val="009D13F5"/>
    <w:rsid w:val="009F4410"/>
    <w:rsid w:val="00A42C0D"/>
    <w:rsid w:val="00A503FF"/>
    <w:rsid w:val="00A5071F"/>
    <w:rsid w:val="00A83968"/>
    <w:rsid w:val="00B02EE8"/>
    <w:rsid w:val="00B339F1"/>
    <w:rsid w:val="00B80860"/>
    <w:rsid w:val="00BA6DAB"/>
    <w:rsid w:val="00C443B5"/>
    <w:rsid w:val="00CA7EA5"/>
    <w:rsid w:val="00D60962"/>
    <w:rsid w:val="00D778BA"/>
    <w:rsid w:val="00DD18B7"/>
    <w:rsid w:val="00E20F63"/>
    <w:rsid w:val="00E3113B"/>
    <w:rsid w:val="00E57CD4"/>
    <w:rsid w:val="00E613FF"/>
    <w:rsid w:val="00E96E13"/>
    <w:rsid w:val="00EB30C8"/>
    <w:rsid w:val="00EC27D1"/>
    <w:rsid w:val="00F02D2B"/>
    <w:rsid w:val="00FC70A9"/>
    <w:rsid w:val="00FD0977"/>
    <w:rsid w:val="00FF276D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CE7A85A"/>
  <w15:docId w15:val="{06A33905-9EAC-4855-9FDF-0E35595BB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1B0D6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54EB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Jessica Flisher</cp:lastModifiedBy>
  <cp:revision>2</cp:revision>
  <dcterms:created xsi:type="dcterms:W3CDTF">2020-04-22T14:50:00Z</dcterms:created>
  <dcterms:modified xsi:type="dcterms:W3CDTF">2020-04-22T14:50:00Z</dcterms:modified>
</cp:coreProperties>
</file>